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3096F" w14:textId="77777777" w:rsidR="00694536" w:rsidRDefault="00000000">
      <w:pPr>
        <w:pStyle w:val="TitleStyle"/>
      </w:pPr>
      <w:r>
        <w:t>Świadczenia rodzinne.</w:t>
      </w:r>
    </w:p>
    <w:p w14:paraId="6CEDB95E" w14:textId="3D7C31CC" w:rsidR="00694536" w:rsidRDefault="00000000">
      <w:pPr>
        <w:pStyle w:val="NormalStyle"/>
      </w:pPr>
      <w:r>
        <w:t>Dz.</w:t>
      </w:r>
      <w:r w:rsidR="00960036">
        <w:t xml:space="preserve"> </w:t>
      </w:r>
      <w:r>
        <w:t>U.</w:t>
      </w:r>
      <w:r w:rsidR="00960036">
        <w:t xml:space="preserve"> z </w:t>
      </w:r>
      <w:r>
        <w:t>2025</w:t>
      </w:r>
      <w:r w:rsidR="00960036">
        <w:t xml:space="preserve"> r</w:t>
      </w:r>
      <w:r>
        <w:t>.</w:t>
      </w:r>
      <w:r w:rsidR="00960036">
        <w:t xml:space="preserve">, poz. </w:t>
      </w:r>
      <w:r>
        <w:t>1208 t.j. z dnia 2025.09.02</w:t>
      </w:r>
      <w:r w:rsidR="00F5514A">
        <w:t xml:space="preserve"> ze zm.</w:t>
      </w:r>
    </w:p>
    <w:p w14:paraId="3A84D0AA" w14:textId="2B1C83A1" w:rsidR="00694536" w:rsidRDefault="00694536" w:rsidP="00960036">
      <w:pPr>
        <w:numPr>
          <w:ilvl w:val="0"/>
          <w:numId w:val="1"/>
        </w:numPr>
        <w:spacing w:after="0"/>
      </w:pPr>
    </w:p>
    <w:p w14:paraId="1445D810" w14:textId="77777777" w:rsidR="00694536" w:rsidRDefault="00000000">
      <w:pPr>
        <w:spacing w:before="60" w:after="0"/>
        <w:jc w:val="center"/>
      </w:pPr>
      <w:r>
        <w:rPr>
          <w:b/>
          <w:color w:val="000000"/>
        </w:rPr>
        <w:t>USTAWA</w:t>
      </w:r>
    </w:p>
    <w:p w14:paraId="567E8A2B" w14:textId="77777777" w:rsidR="00694536" w:rsidRDefault="00000000">
      <w:pPr>
        <w:spacing w:before="80" w:after="0"/>
        <w:jc w:val="center"/>
      </w:pPr>
      <w:r>
        <w:rPr>
          <w:b/>
          <w:color w:val="000000"/>
        </w:rPr>
        <w:t>z dnia 28 listopada 2003 r.</w:t>
      </w:r>
    </w:p>
    <w:p w14:paraId="4F8781D7" w14:textId="77777777" w:rsidR="00694536" w:rsidRDefault="00000000">
      <w:pPr>
        <w:spacing w:before="80" w:after="0"/>
        <w:jc w:val="center"/>
      </w:pPr>
      <w:r>
        <w:rPr>
          <w:b/>
          <w:color w:val="000000"/>
        </w:rPr>
        <w:t>o świadczeniach rodzinnych</w:t>
      </w:r>
    </w:p>
    <w:p w14:paraId="1C8CF65D" w14:textId="77777777" w:rsidR="00694536" w:rsidRDefault="00694536">
      <w:pPr>
        <w:spacing w:after="0"/>
      </w:pPr>
    </w:p>
    <w:p w14:paraId="66D41EC8" w14:textId="77777777" w:rsidR="00694536" w:rsidRDefault="00000000">
      <w:pPr>
        <w:spacing w:before="89" w:after="0"/>
        <w:jc w:val="center"/>
      </w:pPr>
      <w:r>
        <w:rPr>
          <w:b/>
          <w:color w:val="000000"/>
        </w:rPr>
        <w:t>Rozdział  1</w:t>
      </w:r>
    </w:p>
    <w:p w14:paraId="72ADC60E" w14:textId="77777777" w:rsidR="00694536" w:rsidRDefault="00000000">
      <w:pPr>
        <w:spacing w:before="25" w:after="0"/>
        <w:jc w:val="center"/>
      </w:pPr>
      <w:r>
        <w:rPr>
          <w:b/>
          <w:color w:val="000000"/>
        </w:rPr>
        <w:t>Przepisy ogólne</w:t>
      </w:r>
    </w:p>
    <w:p w14:paraId="0F93FA67" w14:textId="77777777" w:rsidR="00694536" w:rsidRDefault="00694536">
      <w:pPr>
        <w:spacing w:before="80" w:after="0"/>
      </w:pPr>
    </w:p>
    <w:p w14:paraId="3AFA09E0" w14:textId="77777777" w:rsidR="00694536" w:rsidRDefault="00000000">
      <w:pPr>
        <w:spacing w:after="0"/>
      </w:pPr>
      <w:r>
        <w:rPr>
          <w:b/>
          <w:color w:val="000000"/>
        </w:rPr>
        <w:t>Art.  1. [Zakres przedmiotowy i podmiotowy ustawy]</w:t>
      </w:r>
    </w:p>
    <w:p w14:paraId="2559A2A7" w14:textId="77777777" w:rsidR="00694536" w:rsidRDefault="00000000">
      <w:pPr>
        <w:spacing w:after="0"/>
      </w:pPr>
      <w:r>
        <w:rPr>
          <w:color w:val="000000"/>
        </w:rPr>
        <w:t>1. Ustawa określa warunki nabywania prawa do świadczeń rodzinnych oraz zasady ustalania, przyznawania i wypłacania tych świadczeń.</w:t>
      </w:r>
    </w:p>
    <w:p w14:paraId="7AC1B70F" w14:textId="77777777" w:rsidR="00694536" w:rsidRDefault="00000000">
      <w:pPr>
        <w:spacing w:before="26" w:after="0"/>
      </w:pPr>
      <w:r>
        <w:rPr>
          <w:color w:val="000000"/>
        </w:rPr>
        <w:t>2. Świadczenia rodzinne przysługują:</w:t>
      </w:r>
    </w:p>
    <w:p w14:paraId="7498A4D8" w14:textId="77777777" w:rsidR="00694536" w:rsidRDefault="00000000">
      <w:pPr>
        <w:spacing w:before="26" w:after="0"/>
        <w:ind w:left="373"/>
      </w:pPr>
      <w:r>
        <w:rPr>
          <w:color w:val="000000"/>
        </w:rPr>
        <w:t>1) obywatelom polskim;</w:t>
      </w:r>
    </w:p>
    <w:p w14:paraId="1EF8EFFA" w14:textId="77777777" w:rsidR="00694536" w:rsidRDefault="00000000">
      <w:pPr>
        <w:spacing w:before="26" w:after="0"/>
        <w:ind w:left="373"/>
      </w:pPr>
      <w:r>
        <w:rPr>
          <w:color w:val="000000"/>
        </w:rPr>
        <w:t>2) cudzoziemcom:</w:t>
      </w:r>
    </w:p>
    <w:p w14:paraId="4F1B06E3" w14:textId="77777777" w:rsidR="00694536" w:rsidRDefault="00000000">
      <w:pPr>
        <w:spacing w:after="0"/>
        <w:ind w:left="746"/>
      </w:pPr>
      <w:r>
        <w:rPr>
          <w:color w:val="000000"/>
        </w:rPr>
        <w:t>a) do których stosuje się przepisy o koordynacji systemów zabezpieczenia społecznego,</w:t>
      </w:r>
    </w:p>
    <w:p w14:paraId="5AE40DBA" w14:textId="77777777" w:rsidR="00694536" w:rsidRDefault="00000000">
      <w:pPr>
        <w:spacing w:after="0"/>
        <w:ind w:left="746"/>
      </w:pPr>
      <w:r>
        <w:rPr>
          <w:color w:val="000000"/>
        </w:rPr>
        <w:t xml:space="preserve">b) jeżeli wynika to z wiążących Rzeczpospolitą Polską </w:t>
      </w:r>
      <w:r>
        <w:rPr>
          <w:color w:val="1B1B1B"/>
        </w:rPr>
        <w:t>umów</w:t>
      </w:r>
      <w:r>
        <w:rPr>
          <w:color w:val="000000"/>
        </w:rPr>
        <w:t xml:space="preserve"> dwustronnych o zabezpieczeniu społecznym,</w:t>
      </w:r>
    </w:p>
    <w:p w14:paraId="79EF7B8C" w14:textId="77777777" w:rsidR="00694536" w:rsidRDefault="00000000">
      <w:pPr>
        <w:spacing w:after="0"/>
        <w:ind w:left="746"/>
      </w:pPr>
      <w:r>
        <w:rPr>
          <w:color w:val="000000"/>
        </w:rPr>
        <w:t xml:space="preserve">c) przebywającym na terytorium Rzeczypospolitej Polskiej na podstawie zezwolenia na pobyt stały, zezwolenia na pobyt rezydenta długoterminowego Unii Europejskiej, zezwolenia na pobyt czasowy udzielonego w związku z okolicznościami, o których mowa w </w:t>
      </w:r>
      <w:r>
        <w:rPr>
          <w:color w:val="1B1B1B"/>
        </w:rPr>
        <w:t>art. 127</w:t>
      </w:r>
      <w:r>
        <w:rPr>
          <w:color w:val="000000"/>
        </w:rPr>
        <w:t xml:space="preserve">, </w:t>
      </w:r>
      <w:r>
        <w:rPr>
          <w:color w:val="1B1B1B"/>
        </w:rPr>
        <w:t>art. 137a</w:t>
      </w:r>
      <w:r>
        <w:rPr>
          <w:color w:val="000000"/>
        </w:rPr>
        <w:t xml:space="preserve"> lub </w:t>
      </w:r>
      <w:r>
        <w:rPr>
          <w:color w:val="1B1B1B"/>
        </w:rPr>
        <w:t>art. 186 ust. 1 pkt 3</w:t>
      </w:r>
      <w:r>
        <w:rPr>
          <w:color w:val="000000"/>
        </w:rPr>
        <w:t xml:space="preserve"> ustawy z dnia 12 grudnia 2013 r. o cudzoziemcach (Dz. U. z 2025 r. poz. 1079), lub w związku z uzyskaniem w Rzeczypospolitej Polskiej statusu uchodźcy lub ochrony uzupełniającej, jeżeli zamieszkują z członkami rodzin na terytorium Rzeczypospolitej Polskiej,</w:t>
      </w:r>
    </w:p>
    <w:p w14:paraId="7363A809" w14:textId="77777777" w:rsidR="00694536" w:rsidRDefault="00000000">
      <w:pPr>
        <w:spacing w:after="0"/>
        <w:ind w:left="746"/>
      </w:pPr>
      <w:r>
        <w:rPr>
          <w:color w:val="000000"/>
        </w:rPr>
        <w:t xml:space="preserve">ca) </w:t>
      </w:r>
      <w:r>
        <w:rPr>
          <w:color w:val="000000"/>
          <w:vertAlign w:val="superscript"/>
        </w:rPr>
        <w:t>1</w:t>
      </w:r>
      <w:r>
        <w:rPr>
          <w:color w:val="000000"/>
        </w:rPr>
        <w:t xml:space="preserve">  przebywającym na terytorium Rzeczypospolitej Polskiej na podstawie </w:t>
      </w:r>
      <w:r>
        <w:rPr>
          <w:color w:val="1B1B1B"/>
        </w:rPr>
        <w:t>art. 106</w:t>
      </w:r>
      <w:r>
        <w:rPr>
          <w:color w:val="000000"/>
        </w:rPr>
        <w:t xml:space="preserve"> ustawy z dnia 13 czerwca 2003 r. o udzielaniu cudzoziemcom ochrony na terytorium Rzeczypospolitej Polskiej (Dz. U. z 2025 r. poz. 223, 389, 619, 621 i 1794 oraz z 2026 r. poz. 203) lub przepisów wydanych na podstawie </w:t>
      </w:r>
      <w:r>
        <w:rPr>
          <w:color w:val="1B1B1B"/>
        </w:rPr>
        <w:t>art. 107 ust. 1</w:t>
      </w:r>
      <w:r>
        <w:rPr>
          <w:color w:val="000000"/>
        </w:rPr>
        <w:t xml:space="preserve"> tej ustawy, o ile posiadają numer PESEL ze statusem UKR, o którym mowa w </w:t>
      </w:r>
      <w:r>
        <w:rPr>
          <w:color w:val="1B1B1B"/>
        </w:rPr>
        <w:t>art. 8 pkt 24a lit. d</w:t>
      </w:r>
      <w:r>
        <w:rPr>
          <w:color w:val="000000"/>
        </w:rPr>
        <w:t xml:space="preserve"> ustawy z dnia 24 września 2010 r. o ewidencji ludności (Dz. U. z 2025 r. poz. 274, z późn. zm.), jeżeli zamieszkują z członkami rodzin na terytorium Rzeczypospolitej Polskiej,</w:t>
      </w:r>
    </w:p>
    <w:p w14:paraId="51325CFA" w14:textId="77777777" w:rsidR="00694536" w:rsidRDefault="00000000">
      <w:pPr>
        <w:spacing w:after="0"/>
        <w:ind w:left="746"/>
      </w:pPr>
      <w:r>
        <w:rPr>
          <w:color w:val="000000"/>
        </w:rPr>
        <w:t>d) posiadającym kartę pobytu z adnotacją "dostęp do rynku pracy", z wyłączeniem obywateli państw trzecich, którzy uzyskali zezwolenie na pracę na terytorium państwa członkowskiego na okres nieprzekraczający 6 miesięcy, obywateli państw trzecich przyjętych w celu podjęcia studiów lub pracy sezonowej oraz obywateli państw trzecich, którzy mają prawo do wykonywania pracy na podstawie wizy,</w:t>
      </w:r>
    </w:p>
    <w:p w14:paraId="1425B877" w14:textId="77777777" w:rsidR="00694536" w:rsidRDefault="00000000">
      <w:pPr>
        <w:spacing w:after="0"/>
        <w:ind w:left="746"/>
      </w:pPr>
      <w:r>
        <w:rPr>
          <w:color w:val="000000"/>
        </w:rPr>
        <w:t>e) przebywającym na terytorium Rzeczypospolitej Polskiej:</w:t>
      </w:r>
    </w:p>
    <w:p w14:paraId="06227850" w14:textId="77777777" w:rsidR="00694536" w:rsidRDefault="00000000">
      <w:pPr>
        <w:spacing w:after="0"/>
        <w:ind w:left="746"/>
      </w:pPr>
      <w:r>
        <w:rPr>
          <w:color w:val="000000"/>
        </w:rPr>
        <w:lastRenderedPageBreak/>
        <w:t xml:space="preserve">– na podstawie zezwolenia na pobyt czasowy, o którym mowa w </w:t>
      </w:r>
      <w:r>
        <w:rPr>
          <w:color w:val="1B1B1B"/>
        </w:rPr>
        <w:t>art. 139a ust. 1</w:t>
      </w:r>
      <w:r>
        <w:rPr>
          <w:color w:val="000000"/>
        </w:rPr>
        <w:t xml:space="preserve"> lub </w:t>
      </w:r>
      <w:r>
        <w:rPr>
          <w:color w:val="1B1B1B"/>
        </w:rPr>
        <w:t>art. 139o ust. 1</w:t>
      </w:r>
      <w:r>
        <w:rPr>
          <w:color w:val="000000"/>
        </w:rPr>
        <w:t xml:space="preserve"> ustawy z dnia 12 grudnia 2013 r. o cudzoziemcach, lub</w:t>
      </w:r>
    </w:p>
    <w:p w14:paraId="736E48AF" w14:textId="77777777" w:rsidR="00694536" w:rsidRDefault="00000000">
      <w:pPr>
        <w:spacing w:after="0"/>
        <w:ind w:left="746"/>
      </w:pPr>
      <w:r>
        <w:rPr>
          <w:color w:val="000000"/>
        </w:rPr>
        <w:t xml:space="preserve">– w związku z korzystaniem z mobilności krótkoterminowej pracownika kadry kierowniczej, specjalisty lub pracownika odbywającego staż w ramach przeniesienia wewnątrz przedsiębiorstwa na warunkach określonych w </w:t>
      </w:r>
      <w:r>
        <w:rPr>
          <w:color w:val="1B1B1B"/>
        </w:rPr>
        <w:t>art. 139n ust. 1</w:t>
      </w:r>
      <w:r>
        <w:rPr>
          <w:color w:val="000000"/>
        </w:rPr>
        <w:t xml:space="preserve"> ustawy z dnia 12 grudnia 2013 r. o cudzoziemcach</w:t>
      </w:r>
    </w:p>
    <w:p w14:paraId="68E7678B" w14:textId="77777777" w:rsidR="00694536" w:rsidRDefault="00000000">
      <w:pPr>
        <w:spacing w:before="25" w:after="0"/>
        <w:ind w:left="746"/>
      </w:pPr>
      <w:r>
        <w:rPr>
          <w:color w:val="000000"/>
        </w:rPr>
        <w:t>- jeżeli zamieszkują na terytorium Rzeczypospolitej Polskiej z członkami rodzin, z wyłączeniem cudzoziemców, którym zezwolono na pobyt i pracę na okres nieprzekraczający 9 miesięcy, chyba że przepisy o koordynacji systemów zabezpieczenia społecznego lub dwustronne umowy międzynarodowe o zabezpieczeniu społecznym stanowią inaczej,</w:t>
      </w:r>
    </w:p>
    <w:p w14:paraId="107C3703" w14:textId="77777777" w:rsidR="00694536" w:rsidRDefault="00000000">
      <w:pPr>
        <w:spacing w:after="0"/>
        <w:ind w:left="746"/>
      </w:pPr>
      <w:r>
        <w:rPr>
          <w:color w:val="000000"/>
        </w:rPr>
        <w:t>f) przebywającym na terytorium Rzeczypospolitej Polskiej:</w:t>
      </w:r>
    </w:p>
    <w:p w14:paraId="085716B4" w14:textId="77777777" w:rsidR="00694536" w:rsidRDefault="00000000">
      <w:pPr>
        <w:spacing w:after="0"/>
        <w:ind w:left="746"/>
      </w:pPr>
      <w:r>
        <w:rPr>
          <w:color w:val="000000"/>
        </w:rPr>
        <w:t xml:space="preserve">– na podstawie zezwolenia na pobyt czasowy, o którym mowa w </w:t>
      </w:r>
      <w:r>
        <w:rPr>
          <w:color w:val="1B1B1B"/>
        </w:rPr>
        <w:t>art. 151</w:t>
      </w:r>
      <w:r>
        <w:rPr>
          <w:color w:val="000000"/>
        </w:rPr>
        <w:t xml:space="preserve"> lub </w:t>
      </w:r>
      <w:r>
        <w:rPr>
          <w:color w:val="1B1B1B"/>
        </w:rPr>
        <w:t>art. 151b</w:t>
      </w:r>
      <w:r>
        <w:rPr>
          <w:color w:val="000000"/>
        </w:rPr>
        <w:t xml:space="preserve"> ustawy z dnia 12 grudnia 2013 r. o cudzoziemcach,</w:t>
      </w:r>
    </w:p>
    <w:p w14:paraId="100EBC1A" w14:textId="77777777" w:rsidR="00694536" w:rsidRDefault="00000000">
      <w:pPr>
        <w:spacing w:after="0"/>
        <w:ind w:left="746"/>
      </w:pPr>
      <w:r>
        <w:rPr>
          <w:color w:val="000000"/>
        </w:rPr>
        <w:t>– na podstawie wizy krajowej w celu prowadzenia badań naukowych lub prac rozwojowych,</w:t>
      </w:r>
    </w:p>
    <w:p w14:paraId="2052FA94" w14:textId="77777777" w:rsidR="00694536" w:rsidRDefault="00000000">
      <w:pPr>
        <w:spacing w:after="0"/>
        <w:ind w:left="746"/>
      </w:pPr>
      <w:r>
        <w:rPr>
          <w:color w:val="000000"/>
        </w:rPr>
        <w:t xml:space="preserve">– w związku z korzystaniem z mobilności krótkoterminowej naukowca na warunkach określonych w </w:t>
      </w:r>
      <w:r>
        <w:rPr>
          <w:color w:val="1B1B1B"/>
        </w:rPr>
        <w:t>art. 156b ust. 1</w:t>
      </w:r>
      <w:r>
        <w:rPr>
          <w:color w:val="000000"/>
        </w:rPr>
        <w:t xml:space="preserve"> ustawy z dnia 12 grudnia 2013 r. o cudzoziemcach</w:t>
      </w:r>
    </w:p>
    <w:p w14:paraId="2A63BE08" w14:textId="77777777" w:rsidR="00694536" w:rsidRDefault="00000000">
      <w:pPr>
        <w:spacing w:before="25" w:after="0"/>
        <w:ind w:left="746"/>
      </w:pPr>
      <w:r>
        <w:rPr>
          <w:color w:val="000000"/>
        </w:rPr>
        <w:t>- z wyłączeniem cudzoziemców, którym zezwolono na pobyt na terytorium Rzeczypospolitej Polskiej na okres nieprzekraczający 6 miesięcy, chyba że przepisy o koordynacji systemów zabezpieczenia społecznego lub dwustronne umowy międzynarodowe o zabezpieczeniu społecznym stanowią inaczej.</w:t>
      </w:r>
    </w:p>
    <w:p w14:paraId="4F7E1092" w14:textId="77777777" w:rsidR="00694536" w:rsidRDefault="00000000">
      <w:pPr>
        <w:spacing w:before="26" w:after="0"/>
      </w:pPr>
      <w:r>
        <w:rPr>
          <w:color w:val="000000"/>
        </w:rPr>
        <w:t xml:space="preserve">3. Świadczenia rodzinne przysługują osobom, o których mowa w </w:t>
      </w:r>
      <w:r>
        <w:rPr>
          <w:color w:val="1B1B1B"/>
        </w:rPr>
        <w:t>ust. 2</w:t>
      </w:r>
      <w:r>
        <w:rPr>
          <w:color w:val="000000"/>
        </w:rPr>
        <w:t>, jeżeli zamieszkują na terytorium Rzeczypospolitej Polskiej przez okres zasiłkowy, w którym otrzymują świadczenia rodzinne, chyba że przepisy o koordynacji systemów zabezpieczenia społecznego lub dwustronne umowy międzynarodowe o zabezpieczeniu społecznym stanowią inaczej.</w:t>
      </w:r>
    </w:p>
    <w:p w14:paraId="324E9ECF" w14:textId="77777777" w:rsidR="00694536" w:rsidRDefault="00694536">
      <w:pPr>
        <w:spacing w:before="80" w:after="0"/>
      </w:pPr>
    </w:p>
    <w:p w14:paraId="0D2F4903" w14:textId="77777777" w:rsidR="00694536" w:rsidRDefault="00000000">
      <w:pPr>
        <w:spacing w:after="0"/>
      </w:pPr>
      <w:r>
        <w:rPr>
          <w:b/>
          <w:color w:val="000000"/>
        </w:rPr>
        <w:t>Art.  2. [Katalog świadczeń rodzinnych]</w:t>
      </w:r>
    </w:p>
    <w:p w14:paraId="6A10BB73" w14:textId="77777777" w:rsidR="00694536" w:rsidRDefault="00000000">
      <w:pPr>
        <w:spacing w:after="0"/>
      </w:pPr>
      <w:r>
        <w:rPr>
          <w:color w:val="000000"/>
        </w:rPr>
        <w:t> Świadczeniami rodzinnymi są:</w:t>
      </w:r>
    </w:p>
    <w:p w14:paraId="1EF40FEF" w14:textId="77777777" w:rsidR="00694536" w:rsidRDefault="00000000">
      <w:pPr>
        <w:spacing w:before="26" w:after="0"/>
        <w:ind w:left="373"/>
      </w:pPr>
      <w:r>
        <w:rPr>
          <w:color w:val="000000"/>
        </w:rPr>
        <w:t>1) zasiłek rodzinny oraz dodatki do zasiłku rodzinnego;</w:t>
      </w:r>
    </w:p>
    <w:p w14:paraId="1413FF8C" w14:textId="77777777" w:rsidR="00694536" w:rsidRDefault="00000000">
      <w:pPr>
        <w:spacing w:before="26" w:after="0"/>
        <w:ind w:left="373"/>
      </w:pPr>
      <w:r>
        <w:rPr>
          <w:color w:val="000000"/>
        </w:rPr>
        <w:t>2) świadczenia opiekuńcze: zasiłek pielęgnacyjny oraz świadczenie pielęgnacyjne;</w:t>
      </w:r>
    </w:p>
    <w:p w14:paraId="5E3F486B" w14:textId="77777777" w:rsidR="00694536" w:rsidRDefault="00000000">
      <w:pPr>
        <w:spacing w:before="26" w:after="0"/>
        <w:ind w:left="373"/>
      </w:pPr>
      <w:r>
        <w:rPr>
          <w:color w:val="000000"/>
        </w:rPr>
        <w:t xml:space="preserve">3) zapomoga wypłacana przez gminy, na podstawie </w:t>
      </w:r>
      <w:r>
        <w:rPr>
          <w:color w:val="1B1B1B"/>
        </w:rPr>
        <w:t>art. 22a</w:t>
      </w:r>
      <w:r>
        <w:rPr>
          <w:color w:val="000000"/>
        </w:rPr>
        <w:t>;</w:t>
      </w:r>
    </w:p>
    <w:p w14:paraId="3CCA114E" w14:textId="77777777" w:rsidR="00694536" w:rsidRDefault="00000000">
      <w:pPr>
        <w:spacing w:before="26" w:after="0"/>
        <w:ind w:left="373"/>
      </w:pPr>
      <w:r>
        <w:rPr>
          <w:color w:val="000000"/>
        </w:rPr>
        <w:t xml:space="preserve">3a) świadczenia wypłacane przez gminy na podstawie </w:t>
      </w:r>
      <w:r>
        <w:rPr>
          <w:color w:val="1B1B1B"/>
        </w:rPr>
        <w:t>art. 22b</w:t>
      </w:r>
      <w:r>
        <w:rPr>
          <w:color w:val="000000"/>
        </w:rPr>
        <w:t>;</w:t>
      </w:r>
    </w:p>
    <w:p w14:paraId="2F06AE69" w14:textId="77777777" w:rsidR="00694536" w:rsidRDefault="00000000">
      <w:pPr>
        <w:spacing w:before="26" w:after="0"/>
        <w:ind w:left="373"/>
      </w:pPr>
      <w:r>
        <w:rPr>
          <w:color w:val="000000"/>
        </w:rPr>
        <w:t>4) jednorazowa zapomoga z tytułu urodzenia się dziecka;</w:t>
      </w:r>
    </w:p>
    <w:p w14:paraId="2E5DBA27" w14:textId="77777777" w:rsidR="00694536" w:rsidRDefault="00000000">
      <w:pPr>
        <w:spacing w:before="26" w:after="0"/>
        <w:ind w:left="373"/>
      </w:pPr>
      <w:r>
        <w:rPr>
          <w:color w:val="000000"/>
        </w:rPr>
        <w:t>5) świadczenie rodzicielskie.</w:t>
      </w:r>
    </w:p>
    <w:p w14:paraId="5CBB32FF" w14:textId="77777777" w:rsidR="00694536" w:rsidRDefault="00694536">
      <w:pPr>
        <w:spacing w:before="80" w:after="0"/>
      </w:pPr>
    </w:p>
    <w:p w14:paraId="14A04FC2" w14:textId="77777777" w:rsidR="00694536" w:rsidRDefault="00000000">
      <w:pPr>
        <w:spacing w:after="0"/>
      </w:pPr>
      <w:r>
        <w:rPr>
          <w:b/>
          <w:color w:val="000000"/>
        </w:rPr>
        <w:t>Art.  3. [Definicje]</w:t>
      </w:r>
    </w:p>
    <w:p w14:paraId="65208743" w14:textId="77777777" w:rsidR="00694536" w:rsidRDefault="00000000">
      <w:pPr>
        <w:spacing w:after="0"/>
      </w:pPr>
      <w:r>
        <w:rPr>
          <w:color w:val="000000"/>
        </w:rPr>
        <w:t> Ilekroć w ustawie jest mowa o:</w:t>
      </w:r>
    </w:p>
    <w:p w14:paraId="2BF2019D" w14:textId="77777777" w:rsidR="00694536" w:rsidRDefault="00000000">
      <w:pPr>
        <w:spacing w:before="26" w:after="0"/>
        <w:ind w:left="373"/>
      </w:pPr>
      <w:r>
        <w:rPr>
          <w:color w:val="000000"/>
        </w:rPr>
        <w:t>1) dochodzie - oznacza to, po odliczeniu kwot alimentów świadczonych na rzecz innych osób:</w:t>
      </w:r>
    </w:p>
    <w:p w14:paraId="7E34A991" w14:textId="77777777" w:rsidR="00694536" w:rsidRDefault="00000000">
      <w:pPr>
        <w:spacing w:after="0"/>
        <w:ind w:left="746"/>
      </w:pPr>
      <w:r>
        <w:rPr>
          <w:color w:val="000000"/>
        </w:rPr>
        <w:lastRenderedPageBreak/>
        <w:t xml:space="preserve">a) przychody podlegające opodatkowaniu na zasadach określonych w </w:t>
      </w:r>
      <w:r>
        <w:rPr>
          <w:color w:val="1B1B1B"/>
        </w:rPr>
        <w:t>art. 27</w:t>
      </w:r>
      <w:r>
        <w:rPr>
          <w:color w:val="000000"/>
        </w:rPr>
        <w:t xml:space="preserve">, </w:t>
      </w:r>
      <w:r>
        <w:rPr>
          <w:color w:val="1B1B1B"/>
        </w:rPr>
        <w:t>art. 30b</w:t>
      </w:r>
      <w:r>
        <w:rPr>
          <w:color w:val="000000"/>
        </w:rPr>
        <w:t xml:space="preserve">, </w:t>
      </w:r>
      <w:r>
        <w:rPr>
          <w:color w:val="1B1B1B"/>
        </w:rPr>
        <w:t>art. 30c</w:t>
      </w:r>
      <w:r>
        <w:rPr>
          <w:color w:val="000000"/>
        </w:rPr>
        <w:t xml:space="preserve">, </w:t>
      </w:r>
      <w:r>
        <w:rPr>
          <w:color w:val="1B1B1B"/>
        </w:rPr>
        <w:t>art. 30e</w:t>
      </w:r>
      <w:r>
        <w:rPr>
          <w:color w:val="000000"/>
        </w:rPr>
        <w:t xml:space="preserve"> i </w:t>
      </w:r>
      <w:r>
        <w:rPr>
          <w:color w:val="1B1B1B"/>
        </w:rPr>
        <w:t>art. 30f</w:t>
      </w:r>
      <w:r>
        <w:rPr>
          <w:color w:val="000000"/>
        </w:rPr>
        <w:t xml:space="preserve"> ustawy z dnia 26 lipca 1991 r. o podatku dochodowym od osób fizycznych (Dz. U. z 2025 r. poz. 163, 340, 368, 620, 680 i 1022), pomniejszone o koszty uzyskania przychodu, należny podatek dochodowy od osób fizycznych, składki na ubezpieczenia społeczne niezaliczone do kosztów uzyskania przychodu oraz składki na ubezpieczenie zdrowotne,</w:t>
      </w:r>
    </w:p>
    <w:p w14:paraId="455A0F18" w14:textId="77777777" w:rsidR="00694536" w:rsidRDefault="00000000">
      <w:pPr>
        <w:spacing w:after="0"/>
        <w:ind w:left="746"/>
      </w:pPr>
      <w:r>
        <w:rPr>
          <w:color w:val="000000"/>
        </w:rPr>
        <w:t>b) dochód z działalności podlegającej opodatkowaniu na podstawie Dz. U. z 2022 r. poz. 2647, z późn. zm o zryczałtowanym podatku dochodowym od niektórych przychodów osiąganych przez osoby fizyczne,</w:t>
      </w:r>
    </w:p>
    <w:p w14:paraId="2B01E975" w14:textId="77777777" w:rsidR="00694536" w:rsidRDefault="00000000">
      <w:pPr>
        <w:spacing w:after="0"/>
        <w:ind w:left="746"/>
      </w:pPr>
      <w:r>
        <w:rPr>
          <w:color w:val="000000"/>
        </w:rPr>
        <w:t xml:space="preserve">c) inne dochody niepodlegające opodatkowaniu na podstawie </w:t>
      </w:r>
      <w:r>
        <w:rPr>
          <w:color w:val="1B1B1B"/>
        </w:rPr>
        <w:t>przepisów</w:t>
      </w:r>
      <w:r>
        <w:rPr>
          <w:color w:val="000000"/>
        </w:rPr>
        <w:t xml:space="preserve"> o podatku dochodowym od osób fizycznych:</w:t>
      </w:r>
    </w:p>
    <w:p w14:paraId="0365E9E6" w14:textId="77777777" w:rsidR="00694536" w:rsidRDefault="00000000">
      <w:pPr>
        <w:spacing w:after="0"/>
        <w:ind w:left="746"/>
      </w:pPr>
      <w:r>
        <w:rPr>
          <w:color w:val="000000"/>
        </w:rPr>
        <w:t xml:space="preserve">– renty określone w </w:t>
      </w:r>
      <w:r>
        <w:rPr>
          <w:color w:val="1B1B1B"/>
        </w:rPr>
        <w:t>przepisach</w:t>
      </w:r>
      <w:r>
        <w:rPr>
          <w:color w:val="000000"/>
        </w:rPr>
        <w:t xml:space="preserve"> o zaopatrzeniu inwalidów wojennych i wojskowych oraz ich rodzin,</w:t>
      </w:r>
    </w:p>
    <w:p w14:paraId="77CADF76" w14:textId="77777777" w:rsidR="00694536" w:rsidRDefault="00000000">
      <w:pPr>
        <w:spacing w:after="0"/>
        <w:ind w:left="746"/>
      </w:pPr>
      <w:r>
        <w:rPr>
          <w:color w:val="000000"/>
        </w:rPr>
        <w:t xml:space="preserve">– renty wypłacone osobom represjonowanym i członkom ich rodzin, przyznane na zasadach określonych w </w:t>
      </w:r>
      <w:r>
        <w:rPr>
          <w:color w:val="1B1B1B"/>
        </w:rPr>
        <w:t>przepisach</w:t>
      </w:r>
      <w:r>
        <w:rPr>
          <w:color w:val="000000"/>
        </w:rPr>
        <w:t xml:space="preserve"> o zaopatrzeniu inwalidów wojennych i wojskowych oraz ich rodzin,</w:t>
      </w:r>
    </w:p>
    <w:p w14:paraId="3CEBB9F0" w14:textId="77777777" w:rsidR="00694536" w:rsidRDefault="00000000">
      <w:pPr>
        <w:spacing w:after="0"/>
        <w:ind w:left="746"/>
      </w:pPr>
      <w:r>
        <w:rPr>
          <w:color w:val="000000"/>
        </w:rPr>
        <w:t xml:space="preserve">– świadczenie pieniężne, dodatek kompensacyjny oraz ryczałt energetyczny określone w </w:t>
      </w:r>
      <w:r>
        <w:rPr>
          <w:color w:val="1B1B1B"/>
        </w:rPr>
        <w:t>przepisach</w:t>
      </w:r>
      <w:r>
        <w:rPr>
          <w:color w:val="000000"/>
        </w:rPr>
        <w:t xml:space="preserve"> o świadczeniu pieniężnym i uprawnieniach przysługujących żołnierzom zastępczej służby wojskowej przymusowo zatrudnianym w kopalniach węgla, kamieniołomach, zakładach rud uranu i batalionach budowlanych,</w:t>
      </w:r>
    </w:p>
    <w:p w14:paraId="3A4900A2" w14:textId="77777777" w:rsidR="00694536" w:rsidRDefault="00000000">
      <w:pPr>
        <w:spacing w:after="0"/>
        <w:ind w:left="746"/>
      </w:pPr>
      <w:r>
        <w:rPr>
          <w:color w:val="000000"/>
        </w:rPr>
        <w:t xml:space="preserve">– dodatek kombatancki, ryczałt energetyczny i dodatek kompensacyjny określone w </w:t>
      </w:r>
      <w:r>
        <w:rPr>
          <w:color w:val="1B1B1B"/>
        </w:rPr>
        <w:t>przepisach</w:t>
      </w:r>
      <w:r>
        <w:rPr>
          <w:color w:val="000000"/>
        </w:rPr>
        <w:t xml:space="preserve"> o kombatantach oraz niektórych osobach będących ofiarami represji wojennych i okresu powojennego,</w:t>
      </w:r>
    </w:p>
    <w:p w14:paraId="1DAA1587" w14:textId="77777777" w:rsidR="00694536" w:rsidRDefault="00000000">
      <w:pPr>
        <w:spacing w:after="0"/>
        <w:ind w:left="746"/>
      </w:pPr>
      <w:r>
        <w:rPr>
          <w:color w:val="000000"/>
        </w:rPr>
        <w:t xml:space="preserve">– świadczenie pieniężne określone w </w:t>
      </w:r>
      <w:r>
        <w:rPr>
          <w:color w:val="1B1B1B"/>
        </w:rPr>
        <w:t>przepisach</w:t>
      </w:r>
      <w:r>
        <w:rPr>
          <w:color w:val="000000"/>
        </w:rPr>
        <w:t xml:space="preserve"> o świadczeniu pieniężnym przysługującym osobom deportowanym do pracy przymusowej oraz osadzonym w obozach pracy przez III Rzeszę Niemiecką lub Związek Socjalistycznych Republik Radzieckich,</w:t>
      </w:r>
    </w:p>
    <w:p w14:paraId="2108AB3F" w14:textId="77777777" w:rsidR="00694536" w:rsidRDefault="00000000">
      <w:pPr>
        <w:spacing w:after="0"/>
        <w:ind w:left="746"/>
      </w:pPr>
      <w:r>
        <w:rPr>
          <w:color w:val="000000"/>
        </w:rPr>
        <w:t>– ryczałt energetyczny, emerytury i renty otrzymywane przez osoby, które utraciły wzrok w wyniku działań wojennych w latach 1939-1945 lub eksplozji pozostałych po tej wojnie niewypałów i niewybuchów,</w:t>
      </w:r>
    </w:p>
    <w:p w14:paraId="649E4323" w14:textId="77777777" w:rsidR="00694536" w:rsidRDefault="00000000">
      <w:pPr>
        <w:spacing w:after="0"/>
        <w:ind w:left="746"/>
      </w:pPr>
      <w:r>
        <w:rPr>
          <w:color w:val="000000"/>
        </w:rPr>
        <w:t>– renty inwalidzkie z tytułu inwalidztwa wojennego, kwoty zaopatrzenia otrzymywane przez ofiary wojny oraz członków ich rodzin, renty wypadkowe osób, których inwalidztwo powstało w związku z przymusowym pobytem na robotach w III Rzeszy Niemieckiej w latach 1939-1945, otrzymywane z zagranicy,</w:t>
      </w:r>
    </w:p>
    <w:p w14:paraId="268278D9" w14:textId="77777777" w:rsidR="00694536" w:rsidRDefault="00000000">
      <w:pPr>
        <w:spacing w:after="0"/>
        <w:ind w:left="746"/>
      </w:pPr>
      <w:r>
        <w:rPr>
          <w:color w:val="000000"/>
        </w:rPr>
        <w:t xml:space="preserve">– zasiłki chorobowe określone w </w:t>
      </w:r>
      <w:r>
        <w:rPr>
          <w:color w:val="1B1B1B"/>
        </w:rPr>
        <w:t>przepisach</w:t>
      </w:r>
      <w:r>
        <w:rPr>
          <w:color w:val="000000"/>
        </w:rPr>
        <w:t xml:space="preserve"> o ubezpieczeniu społecznym rolników oraz w </w:t>
      </w:r>
      <w:r>
        <w:rPr>
          <w:color w:val="1B1B1B"/>
        </w:rPr>
        <w:t>przepisach</w:t>
      </w:r>
      <w:r>
        <w:rPr>
          <w:color w:val="000000"/>
        </w:rPr>
        <w:t xml:space="preserve"> o systemie ubezpieczeń społecznych,</w:t>
      </w:r>
    </w:p>
    <w:p w14:paraId="7662DC38" w14:textId="77777777" w:rsidR="00694536" w:rsidRDefault="00000000">
      <w:pPr>
        <w:spacing w:after="0"/>
        <w:ind w:left="746"/>
      </w:pPr>
      <w:r>
        <w:rPr>
          <w:color w:val="000000"/>
        </w:rPr>
        <w:t>– środki bezzwrotnej pomocy zagranicznej otrzymywane od rządów państw obcych, organizacji międzynarodowych lub międzynarodowych instytucji finansowych, pochodzące ze środków bezzwrotnej pomocy przyznanych na podstawie jednostronnej deklaracji lub umów zawartych z tymi państwami, organizacjami lub instytucjami przez Radę Ministrów, właściwego ministra lub agencje rządowe, w tym również w przypadkach, gdy przekazanie tych środków jest dokonywane za pośrednictwem podmiotu upoważnionego do rozdzielania środków bezzwrotnej pomocy zagranicznej na rzecz podmiotów, którym służyć ma ta pomoc,</w:t>
      </w:r>
    </w:p>
    <w:p w14:paraId="49A743CF" w14:textId="77777777" w:rsidR="00694536" w:rsidRDefault="00000000">
      <w:pPr>
        <w:spacing w:after="0"/>
        <w:ind w:left="746"/>
      </w:pPr>
      <w:r>
        <w:rPr>
          <w:color w:val="000000"/>
        </w:rPr>
        <w:lastRenderedPageBreak/>
        <w:t xml:space="preserve">– należności ze stosunku pracy lub z tytułu stypendium osób fizycznych mających miejsce zamieszkania na terytorium Rzeczypospolitej Polskiej, przebywających czasowo za granicą - w wysokości odpowiadającej równowartości diet z tytułu podróży służbowej poza granicami kraju ustalonych dla pracowników zatrudnionych w państwowych lub samorządowych jednostkach sfery budżetowej na podstawie </w:t>
      </w:r>
      <w:r>
        <w:rPr>
          <w:color w:val="1B1B1B"/>
        </w:rPr>
        <w:t>ustawy</w:t>
      </w:r>
      <w:r>
        <w:rPr>
          <w:color w:val="000000"/>
        </w:rPr>
        <w:t xml:space="preserve"> z dnia 26 czerwca 1974 r. - Kodeks pracy (Dz. U. z 2025 r. poz. 277 i 807),</w:t>
      </w:r>
    </w:p>
    <w:p w14:paraId="30E13298" w14:textId="77777777" w:rsidR="00694536" w:rsidRDefault="00000000">
      <w:pPr>
        <w:spacing w:after="0"/>
        <w:ind w:left="746"/>
      </w:pPr>
      <w:r>
        <w:rPr>
          <w:color w:val="000000"/>
        </w:rPr>
        <w:t>– należności pieniężne wypłacone policjantom, żołnierzom, celnikom i pracownikom jednostek wojskowych i jednostek policyjnych użytych poza granicami państwa w celu udziału w konflikcie zbrojnym lub wzmocnienia sił państwa albo państw sojuszniczych, misji pokojowej, akcji zapobieżenia aktom terroryzmu lub ich skutkom, a także należności pieniężne wypłacone żołnierzom, policjantom, celnikom i pracownikom pełniącym funkcje obserwatorów w misjach pokojowych organizacji międzynarodowych i sił wielonarodowych,</w:t>
      </w:r>
    </w:p>
    <w:p w14:paraId="4A5EB541" w14:textId="77777777" w:rsidR="00694536" w:rsidRDefault="00000000">
      <w:pPr>
        <w:spacing w:after="0"/>
        <w:ind w:left="746"/>
      </w:pPr>
      <w:r>
        <w:rPr>
          <w:color w:val="000000"/>
        </w:rPr>
        <w:t>– należności pieniężne ze stosunku służbowego otrzymywane w czasie służby kandydackiej przez funkcjonariuszy Policji, Państwowej Straży Pożarnej, Straży Granicznej, Biura Ochrony Rządu i Służby Więziennej, obliczone za okres, w którym osoby te uzyskały dochód,</w:t>
      </w:r>
    </w:p>
    <w:p w14:paraId="2E5C55C2" w14:textId="77777777" w:rsidR="00694536" w:rsidRDefault="00000000">
      <w:pPr>
        <w:spacing w:after="0"/>
        <w:ind w:left="746"/>
      </w:pPr>
      <w:r>
        <w:rPr>
          <w:color w:val="000000"/>
        </w:rPr>
        <w:t>– dochody członków rolniczych spółdzielni produkcyjnych z tytułu członkostwa w rolniczej spółdzielni produkcyjnej, pomniejszone o składki na ubezpieczenia społeczne,</w:t>
      </w:r>
    </w:p>
    <w:p w14:paraId="2752B078" w14:textId="77777777" w:rsidR="00694536" w:rsidRDefault="00000000">
      <w:pPr>
        <w:spacing w:after="0"/>
        <w:ind w:left="746"/>
      </w:pPr>
      <w:r>
        <w:rPr>
          <w:color w:val="000000"/>
        </w:rPr>
        <w:t>– alimenty na rzecz dzieci,</w:t>
      </w:r>
    </w:p>
    <w:p w14:paraId="2A48BFE4" w14:textId="77777777" w:rsidR="00694536" w:rsidRDefault="00000000">
      <w:pPr>
        <w:spacing w:after="0"/>
        <w:ind w:left="746"/>
      </w:pPr>
      <w:r>
        <w:rPr>
          <w:color w:val="000000"/>
        </w:rPr>
        <w:t xml:space="preserve">– stypendia doktoranckie przyznane na podstawie </w:t>
      </w:r>
      <w:r>
        <w:rPr>
          <w:color w:val="1B1B1B"/>
        </w:rPr>
        <w:t>art. 209 ust. 1</w:t>
      </w:r>
      <w:r>
        <w:rPr>
          <w:color w:val="000000"/>
        </w:rPr>
        <w:t xml:space="preserve"> i </w:t>
      </w:r>
      <w:r>
        <w:rPr>
          <w:color w:val="1B1B1B"/>
        </w:rPr>
        <w:t>7</w:t>
      </w:r>
      <w:r>
        <w:rPr>
          <w:color w:val="000000"/>
        </w:rPr>
        <w:t xml:space="preserve"> ustawy z dnia 20 lipca 2018 r. - Prawo o szkolnictwie wyższym i nauce (Dz. U. z 2024 r. poz. 1571, z późn. zm.), stypendia sportowe przyznane na podstawie </w:t>
      </w:r>
      <w:r>
        <w:rPr>
          <w:color w:val="1B1B1B"/>
        </w:rPr>
        <w:t>ustawy</w:t>
      </w:r>
      <w:r>
        <w:rPr>
          <w:color w:val="000000"/>
        </w:rPr>
        <w:t xml:space="preserve"> z dnia 25 czerwca 2010 r. o sporcie (Dz. U. z 2024 r. poz. 1488 oraz z 2025 r. poz. 28, 620 i 769) oraz inne stypendia o charakterze socjalnym przyznane uczniom lub studentom,</w:t>
      </w:r>
    </w:p>
    <w:p w14:paraId="43F64E91" w14:textId="77777777" w:rsidR="00694536" w:rsidRDefault="00000000">
      <w:pPr>
        <w:spacing w:after="0"/>
        <w:ind w:left="746"/>
      </w:pPr>
      <w:r>
        <w:rPr>
          <w:color w:val="000000"/>
        </w:rPr>
        <w:t>– kwoty diet nieopodatkowane podatkiem dochodowym od osób fizycznych, otrzymywane przez osoby wykonujące czynności związane z pełnieniem obowiązków społecznych i obywatelskich,</w:t>
      </w:r>
    </w:p>
    <w:p w14:paraId="5B30E81E" w14:textId="77777777" w:rsidR="00694536" w:rsidRDefault="00000000">
      <w:pPr>
        <w:spacing w:after="0"/>
        <w:ind w:left="746"/>
      </w:pPr>
      <w:r>
        <w:rPr>
          <w:color w:val="000000"/>
        </w:rPr>
        <w:t>– należności pieniężne otrzymywane z tytułu wynajmu pokoi gościnnych w budynkach mieszkalnych położonych na terenach wiejskich w gospodarstwie rolnym osobom przebywającym na wypoczynku oraz uzyskane z tytułu wyżywienia tych osób,</w:t>
      </w:r>
    </w:p>
    <w:p w14:paraId="7E459FC3" w14:textId="77777777" w:rsidR="00694536" w:rsidRDefault="00000000">
      <w:pPr>
        <w:spacing w:after="0"/>
        <w:ind w:left="746"/>
      </w:pPr>
      <w:r>
        <w:rPr>
          <w:color w:val="000000"/>
        </w:rPr>
        <w:t xml:space="preserve">– dodatki za tajne nauczanie określone w </w:t>
      </w:r>
      <w:r>
        <w:rPr>
          <w:color w:val="1B1B1B"/>
        </w:rPr>
        <w:t>ustawie</w:t>
      </w:r>
      <w:r>
        <w:rPr>
          <w:color w:val="000000"/>
        </w:rPr>
        <w:t xml:space="preserve"> z dnia 26 stycznia 1982 r. - Karta Nauczyciela (Dz. U. z 2024 r. poz. 986 i 1871 oraz z 2025 r. poz. 620 i 1019),</w:t>
      </w:r>
    </w:p>
    <w:p w14:paraId="500EE603" w14:textId="77777777" w:rsidR="00694536" w:rsidRDefault="00000000">
      <w:pPr>
        <w:spacing w:after="0"/>
        <w:ind w:left="746"/>
      </w:pPr>
      <w:r>
        <w:rPr>
          <w:color w:val="000000"/>
        </w:rPr>
        <w:t xml:space="preserve">– dochody uzyskane z działalności gospodarczej prowadzonej na podstawie zezwolenia na terenie specjalnej strefy ekonomicznej określonej w </w:t>
      </w:r>
      <w:r>
        <w:rPr>
          <w:color w:val="1B1B1B"/>
        </w:rPr>
        <w:t>przepisach</w:t>
      </w:r>
      <w:r>
        <w:rPr>
          <w:color w:val="000000"/>
        </w:rPr>
        <w:t xml:space="preserve"> o specjalnych strefach ekonomicznych,</w:t>
      </w:r>
    </w:p>
    <w:p w14:paraId="669AE9C3" w14:textId="77777777" w:rsidR="00694536" w:rsidRDefault="00000000">
      <w:pPr>
        <w:spacing w:after="0"/>
        <w:ind w:left="746"/>
      </w:pPr>
      <w:r>
        <w:rPr>
          <w:color w:val="000000"/>
        </w:rPr>
        <w:t xml:space="preserve">– ekwiwalenty pieniężne za deputaty węglowe określone w </w:t>
      </w:r>
      <w:r>
        <w:rPr>
          <w:color w:val="1B1B1B"/>
        </w:rPr>
        <w:t>przepisach</w:t>
      </w:r>
      <w:r>
        <w:rPr>
          <w:color w:val="000000"/>
        </w:rPr>
        <w:t xml:space="preserve"> o komercjalizacji, restrukturyzacji i prywatyzacji przedsiębiorstwa państwowego "Polskie Koleje Państwowe",</w:t>
      </w:r>
    </w:p>
    <w:p w14:paraId="6006D486" w14:textId="77777777" w:rsidR="00694536" w:rsidRDefault="00000000">
      <w:pPr>
        <w:spacing w:after="0"/>
        <w:ind w:left="746"/>
      </w:pPr>
      <w:r>
        <w:rPr>
          <w:color w:val="000000"/>
        </w:rPr>
        <w:t xml:space="preserve">– ekwiwalenty z tytułu prawa do bezpłatnego węgla określone w </w:t>
      </w:r>
      <w:r>
        <w:rPr>
          <w:color w:val="1B1B1B"/>
        </w:rPr>
        <w:t>przepisach</w:t>
      </w:r>
      <w:r>
        <w:rPr>
          <w:color w:val="000000"/>
        </w:rPr>
        <w:t xml:space="preserve"> o restrukturyzacji górnictwa węgla kamiennego w latach 2003-2006,</w:t>
      </w:r>
    </w:p>
    <w:p w14:paraId="01140E19" w14:textId="77777777" w:rsidR="00694536" w:rsidRDefault="00000000">
      <w:pPr>
        <w:spacing w:after="0"/>
        <w:ind w:left="746"/>
      </w:pPr>
      <w:r>
        <w:rPr>
          <w:color w:val="000000"/>
        </w:rPr>
        <w:t xml:space="preserve">– świadczenia określone w </w:t>
      </w:r>
      <w:r>
        <w:rPr>
          <w:color w:val="1B1B1B"/>
        </w:rPr>
        <w:t>przepisach</w:t>
      </w:r>
      <w:r>
        <w:rPr>
          <w:color w:val="000000"/>
        </w:rPr>
        <w:t xml:space="preserve"> o wykonywaniu mandatu posła i senatora,</w:t>
      </w:r>
    </w:p>
    <w:p w14:paraId="796D7A65" w14:textId="77777777" w:rsidR="00694536" w:rsidRDefault="00000000">
      <w:pPr>
        <w:spacing w:after="0"/>
        <w:ind w:left="746"/>
      </w:pPr>
      <w:r>
        <w:rPr>
          <w:color w:val="000000"/>
        </w:rPr>
        <w:lastRenderedPageBreak/>
        <w:t>– dochody uzyskane z gospodarstwa rolnego,</w:t>
      </w:r>
    </w:p>
    <w:p w14:paraId="77FD6010" w14:textId="77777777" w:rsidR="00694536" w:rsidRDefault="00000000">
      <w:pPr>
        <w:spacing w:after="0"/>
        <w:ind w:left="746"/>
      </w:pPr>
      <w:r>
        <w:rPr>
          <w:color w:val="000000"/>
        </w:rPr>
        <w:t>– dochody uzyskiwane za granicą Rzeczypospolitej Polskiej, pomniejszone odpowiednio o zapłacone za granicą Rzeczypospolitej Polskiej: podatek dochodowy oraz składki na obowiązkowe ubezpieczenie społeczne i obowiązkowe ubezpieczenie zdrowotne,</w:t>
      </w:r>
    </w:p>
    <w:p w14:paraId="4E5B366E" w14:textId="77777777" w:rsidR="00694536" w:rsidRDefault="00000000">
      <w:pPr>
        <w:spacing w:after="0"/>
        <w:ind w:left="746"/>
      </w:pPr>
      <w:r>
        <w:rPr>
          <w:color w:val="000000"/>
        </w:rPr>
        <w:t xml:space="preserve">– renty określone w </w:t>
      </w:r>
      <w:r>
        <w:rPr>
          <w:color w:val="1B1B1B"/>
        </w:rPr>
        <w:t>przepisach</w:t>
      </w:r>
      <w:r>
        <w:rPr>
          <w:color w:val="000000"/>
        </w:rPr>
        <w:t xml:space="preserve"> o wspieraniu rozwoju obszarów wiejskich ze środków pochodzących z Sekcji Gwarancji Europejskiego Funduszu Orientacji i Gwarancji Rolnej oraz w </w:t>
      </w:r>
      <w:r>
        <w:rPr>
          <w:color w:val="1B1B1B"/>
        </w:rPr>
        <w:t>przepisach</w:t>
      </w:r>
      <w:r>
        <w:rPr>
          <w:color w:val="000000"/>
        </w:rPr>
        <w:t xml:space="preserve"> o wspieraniu rozwoju obszarów wiejskich z udziałem środków Europejskiego Funduszu Rolnego na rzecz Rozwoju Obszarów Wiejskich,</w:t>
      </w:r>
    </w:p>
    <w:p w14:paraId="1C43F41A" w14:textId="77777777" w:rsidR="00694536" w:rsidRDefault="00000000">
      <w:pPr>
        <w:spacing w:after="0"/>
        <w:ind w:left="746"/>
      </w:pPr>
      <w:r>
        <w:rPr>
          <w:color w:val="000000"/>
        </w:rPr>
        <w:t xml:space="preserve">– zaliczkę alimentacyjną określoną w </w:t>
      </w:r>
      <w:r>
        <w:rPr>
          <w:color w:val="1B1B1B"/>
        </w:rPr>
        <w:t>przepisach</w:t>
      </w:r>
      <w:r>
        <w:rPr>
          <w:color w:val="000000"/>
        </w:rPr>
        <w:t xml:space="preserve"> o postępowaniu wobec dłużników alimentacyjnych oraz zaliczce alimentacyjnej,</w:t>
      </w:r>
    </w:p>
    <w:p w14:paraId="75F850A0" w14:textId="77777777" w:rsidR="00694536" w:rsidRDefault="00000000">
      <w:pPr>
        <w:spacing w:after="0"/>
        <w:ind w:left="746"/>
      </w:pPr>
      <w:r>
        <w:rPr>
          <w:color w:val="000000"/>
        </w:rPr>
        <w:t>– świadczenia pieniężne wypłacane w przypadku bezskuteczności egzekucji alimentów,</w:t>
      </w:r>
    </w:p>
    <w:p w14:paraId="5239F965" w14:textId="77777777" w:rsidR="00694536" w:rsidRDefault="00000000">
      <w:pPr>
        <w:spacing w:after="0"/>
        <w:ind w:left="746"/>
      </w:pPr>
      <w:r>
        <w:rPr>
          <w:color w:val="000000"/>
        </w:rPr>
        <w:t xml:space="preserve">– pomoc materialną o charakterze socjalnym określoną w </w:t>
      </w:r>
      <w:r>
        <w:rPr>
          <w:color w:val="1B1B1B"/>
        </w:rPr>
        <w:t>art. 90c ust. 2</w:t>
      </w:r>
      <w:r>
        <w:rPr>
          <w:color w:val="000000"/>
        </w:rPr>
        <w:t xml:space="preserve"> ustawy z dnia 7 września 1991 r. o systemie oświaty (Dz. U. z 2025 r. poz. 881 i 1019) oraz świadczenia, o których mowa w </w:t>
      </w:r>
      <w:r>
        <w:rPr>
          <w:color w:val="1B1B1B"/>
        </w:rPr>
        <w:t>art. 86 ust. 1 pkt 1-3</w:t>
      </w:r>
      <w:r>
        <w:rPr>
          <w:color w:val="000000"/>
        </w:rPr>
        <w:t xml:space="preserve"> i </w:t>
      </w:r>
      <w:r>
        <w:rPr>
          <w:color w:val="1B1B1B"/>
        </w:rPr>
        <w:t>5</w:t>
      </w:r>
      <w:r>
        <w:rPr>
          <w:color w:val="000000"/>
        </w:rPr>
        <w:t xml:space="preserve"> oraz </w:t>
      </w:r>
      <w:r>
        <w:rPr>
          <w:color w:val="1B1B1B"/>
        </w:rPr>
        <w:t>art. 212</w:t>
      </w:r>
      <w:r>
        <w:rPr>
          <w:color w:val="000000"/>
        </w:rPr>
        <w:t xml:space="preserve"> ustawy z dnia 20 lipca 2018 r. - Prawo o szkolnictwie wyższym i nauce,</w:t>
      </w:r>
    </w:p>
    <w:p w14:paraId="1521677E" w14:textId="77777777" w:rsidR="00694536" w:rsidRDefault="00000000">
      <w:pPr>
        <w:spacing w:after="0"/>
        <w:ind w:left="746"/>
      </w:pPr>
      <w:r>
        <w:rPr>
          <w:color w:val="000000"/>
        </w:rPr>
        <w:t xml:space="preserve">– kwoty otrzymane na podstawie </w:t>
      </w:r>
      <w:r>
        <w:rPr>
          <w:color w:val="1B1B1B"/>
        </w:rPr>
        <w:t>art. 27f ust. 8-10</w:t>
      </w:r>
      <w:r>
        <w:rPr>
          <w:color w:val="000000"/>
        </w:rPr>
        <w:t xml:space="preserve"> ustawy z dnia 26 lipca 1991 r. o podatku dochodowym od osób fizycznych,</w:t>
      </w:r>
    </w:p>
    <w:p w14:paraId="3D8C1169" w14:textId="77777777" w:rsidR="00694536" w:rsidRDefault="00000000">
      <w:pPr>
        <w:spacing w:after="0"/>
        <w:ind w:left="746"/>
      </w:pPr>
      <w:r>
        <w:rPr>
          <w:color w:val="000000"/>
        </w:rPr>
        <w:t xml:space="preserve">– świadczenie pieniężne określone w </w:t>
      </w:r>
      <w:r>
        <w:rPr>
          <w:color w:val="1B1B1B"/>
        </w:rPr>
        <w:t>ustawie</w:t>
      </w:r>
      <w:r>
        <w:rPr>
          <w:color w:val="000000"/>
        </w:rPr>
        <w:t xml:space="preserve"> z dnia 20 marca 2015 r. o działaczach opozycji antykomunistycznej oraz osobach represjonowanych z powodów politycznych (Dz. U. z 2024 r. poz. 906),</w:t>
      </w:r>
    </w:p>
    <w:p w14:paraId="4184AB4E" w14:textId="77777777" w:rsidR="00694536" w:rsidRDefault="00000000">
      <w:pPr>
        <w:spacing w:after="0"/>
        <w:ind w:left="746"/>
      </w:pPr>
      <w:r>
        <w:rPr>
          <w:color w:val="000000"/>
        </w:rPr>
        <w:t>– świadczenie rodzicielskie,</w:t>
      </w:r>
    </w:p>
    <w:p w14:paraId="19ACB817" w14:textId="77777777" w:rsidR="00694536" w:rsidRDefault="00000000">
      <w:pPr>
        <w:spacing w:after="0"/>
        <w:ind w:left="746"/>
      </w:pPr>
      <w:r>
        <w:rPr>
          <w:color w:val="000000"/>
        </w:rPr>
        <w:t>– zasiłek macierzyński, o którym mowa w przepisach o ubezpieczeniu społecznym rolników,</w:t>
      </w:r>
    </w:p>
    <w:p w14:paraId="121EFB49" w14:textId="77777777" w:rsidR="00694536" w:rsidRDefault="00000000">
      <w:pPr>
        <w:spacing w:after="0"/>
        <w:ind w:left="746"/>
      </w:pPr>
      <w:r>
        <w:rPr>
          <w:color w:val="000000"/>
        </w:rPr>
        <w:t>– stypendia dla bezrobotnych finansowane ze środków Unii Europejskiej lub Funduszu Pracy, niezależnie od podmiotu, który je wypłaca,</w:t>
      </w:r>
    </w:p>
    <w:p w14:paraId="499AEA73" w14:textId="77777777" w:rsidR="00694536" w:rsidRDefault="00000000">
      <w:pPr>
        <w:spacing w:after="0"/>
        <w:ind w:left="746"/>
      </w:pPr>
      <w:r>
        <w:rPr>
          <w:color w:val="000000"/>
        </w:rPr>
        <w:t xml:space="preserve">– przychody wolne od podatku dochodowego na podstawie </w:t>
      </w:r>
      <w:r>
        <w:rPr>
          <w:color w:val="1B1B1B"/>
        </w:rPr>
        <w:t>art. 21 ust. 1 pkt 148</w:t>
      </w:r>
      <w:r>
        <w:rPr>
          <w:color w:val="000000"/>
        </w:rPr>
        <w:t xml:space="preserve"> ustawy z dnia 26 lipca 1991 r. o podatku dochodowym od osób fizycznych, pomniejszone o składki na ubezpieczenia społeczne oraz składki na ubezpieczenia zdrowotne,</w:t>
      </w:r>
    </w:p>
    <w:p w14:paraId="572109D4" w14:textId="77777777" w:rsidR="00694536" w:rsidRDefault="00000000">
      <w:pPr>
        <w:spacing w:after="0"/>
        <w:ind w:left="746"/>
      </w:pPr>
      <w:r>
        <w:rPr>
          <w:color w:val="000000"/>
        </w:rPr>
        <w:t xml:space="preserve">– przychody wolne od podatku dochodowego na podstawie </w:t>
      </w:r>
      <w:r>
        <w:rPr>
          <w:color w:val="1B1B1B"/>
        </w:rPr>
        <w:t>art. 21 ust. 1 pkt 152 lit. a</w:t>
      </w:r>
      <w:r>
        <w:rPr>
          <w:color w:val="000000"/>
        </w:rPr>
        <w:t xml:space="preserve">, </w:t>
      </w:r>
      <w:r>
        <w:rPr>
          <w:color w:val="1B1B1B"/>
        </w:rPr>
        <w:t>b</w:t>
      </w:r>
      <w:r>
        <w:rPr>
          <w:color w:val="000000"/>
        </w:rPr>
        <w:t xml:space="preserve"> i </w:t>
      </w:r>
      <w:r>
        <w:rPr>
          <w:color w:val="1B1B1B"/>
        </w:rPr>
        <w:t>d</w:t>
      </w:r>
      <w:r>
        <w:rPr>
          <w:color w:val="000000"/>
        </w:rPr>
        <w:t xml:space="preserve"> oraz </w:t>
      </w:r>
      <w:r>
        <w:rPr>
          <w:color w:val="1B1B1B"/>
        </w:rPr>
        <w:t>pkt 153 lit. a</w:t>
      </w:r>
      <w:r>
        <w:rPr>
          <w:color w:val="000000"/>
        </w:rPr>
        <w:t xml:space="preserve">, </w:t>
      </w:r>
      <w:r>
        <w:rPr>
          <w:color w:val="1B1B1B"/>
        </w:rPr>
        <w:t>b</w:t>
      </w:r>
      <w:r>
        <w:rPr>
          <w:color w:val="000000"/>
        </w:rPr>
        <w:t xml:space="preserve"> i </w:t>
      </w:r>
      <w:r>
        <w:rPr>
          <w:color w:val="1B1B1B"/>
        </w:rPr>
        <w:t>d</w:t>
      </w:r>
      <w:r>
        <w:rPr>
          <w:color w:val="000000"/>
        </w:rPr>
        <w:t xml:space="preserve"> ustawy z dnia 26 lipca 1991 r. o podatku dochodowym od osób fizycznych, oraz </w:t>
      </w:r>
      <w:r>
        <w:rPr>
          <w:color w:val="1B1B1B"/>
        </w:rPr>
        <w:t>art. 21 ust. 1 pkt 154</w:t>
      </w:r>
      <w:r>
        <w:rPr>
          <w:color w:val="000000"/>
        </w:rPr>
        <w:t xml:space="preserve"> tej ustawy w zakresie przychodów ze stosunku służbowego, stosunku pracy, pracy nakładczej, spółdzielczego stosunku pracy, z umów zlecenia, o których mowa w </w:t>
      </w:r>
      <w:r>
        <w:rPr>
          <w:color w:val="1B1B1B"/>
        </w:rPr>
        <w:t>art. 13 pkt 8</w:t>
      </w:r>
      <w:r>
        <w:rPr>
          <w:color w:val="000000"/>
        </w:rPr>
        <w:t xml:space="preserve"> ustawy z dnia 26 lipca 1991 r. o podatku dochodowym od osób fizycznych, zasiłku macierzyńskiego, o którym mowa w ustawie z dnia 25 czerwca 1999 r. o świadczeniach pieniężnych z ubezpieczenia społecznego w razie choroby i macierzyństwa, pomniejszone o składki na ubezpieczenia społeczne oraz składki na ubezpieczenia zdrowotne,,</w:t>
      </w:r>
    </w:p>
    <w:p w14:paraId="2982F1DE" w14:textId="77777777" w:rsidR="00694536" w:rsidRDefault="00000000">
      <w:pPr>
        <w:spacing w:after="0"/>
        <w:ind w:left="746"/>
      </w:pPr>
      <w:r>
        <w:rPr>
          <w:color w:val="000000"/>
        </w:rPr>
        <w:t xml:space="preserve">– przychody wolne od podatku dochodowego na podstawie </w:t>
      </w:r>
      <w:r>
        <w:rPr>
          <w:color w:val="1B1B1B"/>
        </w:rPr>
        <w:t>art. 21 ust. 1 pkt 152 lit. c</w:t>
      </w:r>
      <w:r>
        <w:rPr>
          <w:color w:val="000000"/>
        </w:rPr>
        <w:t xml:space="preserve">, </w:t>
      </w:r>
      <w:r>
        <w:rPr>
          <w:color w:val="1B1B1B"/>
        </w:rPr>
        <w:t>pkt 153 lit. c</w:t>
      </w:r>
      <w:r>
        <w:rPr>
          <w:color w:val="000000"/>
        </w:rPr>
        <w:t xml:space="preserve"> oraz </w:t>
      </w:r>
      <w:r>
        <w:rPr>
          <w:color w:val="1B1B1B"/>
        </w:rPr>
        <w:t>pkt 154</w:t>
      </w:r>
      <w:r>
        <w:rPr>
          <w:color w:val="000000"/>
        </w:rPr>
        <w:t xml:space="preserve"> ustawy z dnia 26 lipca 1991 r. o podatku dochodowym od osób fizycznych z pozarolniczej działalności gospodarczej opodatkowanych </w:t>
      </w:r>
      <w:r>
        <w:rPr>
          <w:color w:val="000000"/>
        </w:rPr>
        <w:lastRenderedPageBreak/>
        <w:t xml:space="preserve">według zasad określonych w </w:t>
      </w:r>
      <w:r>
        <w:rPr>
          <w:color w:val="1B1B1B"/>
        </w:rPr>
        <w:t>art. 27</w:t>
      </w:r>
      <w:r>
        <w:rPr>
          <w:color w:val="000000"/>
        </w:rPr>
        <w:t xml:space="preserve"> i </w:t>
      </w:r>
      <w:r>
        <w:rPr>
          <w:color w:val="1B1B1B"/>
        </w:rPr>
        <w:t>art. 30c</w:t>
      </w:r>
      <w:r>
        <w:rPr>
          <w:color w:val="000000"/>
        </w:rPr>
        <w:t xml:space="preserve"> tej ustawy, pomniejszone o składki na ubezpieczenia społeczne oraz składki na ubezpieczenia zdrowotne,</w:t>
      </w:r>
    </w:p>
    <w:p w14:paraId="1F85A20C" w14:textId="77777777" w:rsidR="00694536" w:rsidRDefault="00000000">
      <w:pPr>
        <w:spacing w:after="0"/>
        <w:ind w:left="746"/>
      </w:pPr>
      <w:r>
        <w:rPr>
          <w:color w:val="000000"/>
        </w:rPr>
        <w:t xml:space="preserve">– dochody z pozarolniczej działalności gospodarczej opodatkowanej w formie ryczałtu od przychodów ewidencjonowanych, o których mowa w </w:t>
      </w:r>
      <w:r>
        <w:rPr>
          <w:color w:val="1B1B1B"/>
        </w:rPr>
        <w:t>art. 21 ust. 1 pkt 152 lit. c</w:t>
      </w:r>
      <w:r>
        <w:rPr>
          <w:color w:val="000000"/>
        </w:rPr>
        <w:t xml:space="preserve">, </w:t>
      </w:r>
      <w:r>
        <w:rPr>
          <w:color w:val="1B1B1B"/>
        </w:rPr>
        <w:t>pkt 153 lit. c</w:t>
      </w:r>
      <w:r>
        <w:rPr>
          <w:color w:val="000000"/>
        </w:rPr>
        <w:t xml:space="preserve"> i </w:t>
      </w:r>
      <w:r>
        <w:rPr>
          <w:color w:val="1B1B1B"/>
        </w:rPr>
        <w:t>pkt 154</w:t>
      </w:r>
      <w:r>
        <w:rPr>
          <w:color w:val="000000"/>
        </w:rPr>
        <w:t xml:space="preserve"> ustawy z dnia 26 lipca 1991 r. o podatku dochodowym od osób fizycznych, ustalone na podstawie oświadczenia dotyczącego każdego członka rodziny;</w:t>
      </w:r>
    </w:p>
    <w:p w14:paraId="64A67C60" w14:textId="77777777" w:rsidR="00694536" w:rsidRDefault="00000000">
      <w:pPr>
        <w:spacing w:before="26" w:after="0"/>
        <w:ind w:left="373"/>
      </w:pPr>
      <w:r>
        <w:rPr>
          <w:color w:val="000000"/>
        </w:rPr>
        <w:t>2) dochodzie rodziny - oznacza to sumę dochodów członków rodziny;</w:t>
      </w:r>
    </w:p>
    <w:p w14:paraId="61FE5CCB" w14:textId="77777777" w:rsidR="00694536" w:rsidRDefault="00000000">
      <w:pPr>
        <w:spacing w:before="26" w:after="0"/>
        <w:ind w:left="373"/>
      </w:pPr>
      <w:r>
        <w:rPr>
          <w:color w:val="000000"/>
        </w:rPr>
        <w:t xml:space="preserve">2a) dochodzie członka rodziny - oznacza to przeciętny miesięczny dochód członka rodziny osiągnięty w roku kalendarzowym poprzedzającym okres zasiłkowy, z zastrzeżeniem </w:t>
      </w:r>
      <w:r>
        <w:rPr>
          <w:color w:val="1B1B1B"/>
        </w:rPr>
        <w:t>art. 5 ust. 4-4c</w:t>
      </w:r>
      <w:r>
        <w:rPr>
          <w:color w:val="000000"/>
        </w:rPr>
        <w:t>;</w:t>
      </w:r>
    </w:p>
    <w:p w14:paraId="763AC37D" w14:textId="77777777" w:rsidR="00694536" w:rsidRDefault="00000000">
      <w:pPr>
        <w:spacing w:before="26" w:after="0"/>
        <w:ind w:left="373"/>
      </w:pPr>
      <w:r>
        <w:rPr>
          <w:color w:val="000000"/>
        </w:rPr>
        <w:t xml:space="preserve">3) dochodzie osoby uczącej się albo dziecka pozostającego pod opieką opiekuna prawnego - oznacza to przeciętny miesięczny dochód uzyskany w roku kalendarzowym poprzedzającym okres zasiłkowy, z zastrzeżeniem </w:t>
      </w:r>
      <w:r>
        <w:rPr>
          <w:color w:val="1B1B1B"/>
        </w:rPr>
        <w:t>art. 5 ust. 4-4c</w:t>
      </w:r>
      <w:r>
        <w:rPr>
          <w:color w:val="000000"/>
        </w:rPr>
        <w:t>;</w:t>
      </w:r>
    </w:p>
    <w:p w14:paraId="476A9A41" w14:textId="77777777" w:rsidR="00694536" w:rsidRDefault="00000000">
      <w:pPr>
        <w:spacing w:before="26" w:after="0"/>
        <w:ind w:left="373"/>
      </w:pPr>
      <w:r>
        <w:rPr>
          <w:color w:val="000000"/>
        </w:rPr>
        <w:t>4) dziecku - oznacza to dziecko własne, małżonka, przysposobione oraz dziecko, w sprawie którego toczy się postępowanie o przysposobienie, lub dziecko znajdujące się pod opieką prawną;</w:t>
      </w:r>
    </w:p>
    <w:p w14:paraId="5FAC9597" w14:textId="77777777" w:rsidR="00694536" w:rsidRDefault="00000000">
      <w:pPr>
        <w:spacing w:before="26" w:after="0"/>
        <w:ind w:left="373"/>
      </w:pPr>
      <w:r>
        <w:rPr>
          <w:color w:val="000000"/>
        </w:rPr>
        <w:t>5) emeryturach i rentach - oznacza to emerytury i renty inwalidzkie oraz renty z tytułu niezdolności do pracy, w tym renty szkoleniowe określone w przepisach o emeryturach i rentach z Funduszu Ubezpieczeń Społecznych, o ubezpieczeniu społecznym rolników, o zaopatrzeniu emerytalnym funkcjonariuszy Policji, Agencji Bezpieczeństwa Wewnętrznego, Agencji Wywiadu, Służby Kontrwywiadu Wojskowego, Służby Wywiadu Wojskowego, Centralnego Biura Antykorupcyjnego, Straży Granicznej, Straży Marszałkowskiej, Służby Ochrony Państwa, Państwowej Straży Pożarnej, Służby Celno-Skarbowej i Służby Więziennej oraz ich rodzin, o zaopatrzeniu emerytalnym żołnierzy zawodowych oraz ich rodzin, o zaopatrzeniu inwalidów wojennych i wojskowych oraz ich rodzin, o kombatantach oraz niektórych osobach będących ofiarami represji wojennych i okresu powojennego, a także uposażenia w stanie spoczynku określone w przepisach prawa o ustroju sądów powszechnych, przepisach o prokuraturze oraz w przepisach o Sądzie Najwyższym, a także renty szkoleniowe i renty z tytułu niezdolności do pracy określone w przepisach o ubezpieczeniu społecznym z tytułu wypadków przy pracy i chorób zawodowych, renty z tytułu niezdolności do pracy określone w przepisach o zaopatrzeniu z tytułu wypadków lub chorób zawodowych powstałych w szczególnych okolicznościach, a także renty strukturalne określone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w:t>
      </w:r>
    </w:p>
    <w:p w14:paraId="7AF3A3DC" w14:textId="77777777" w:rsidR="00694536" w:rsidRDefault="00000000">
      <w:pPr>
        <w:spacing w:before="26" w:after="0"/>
        <w:ind w:left="373"/>
      </w:pPr>
      <w:r>
        <w:rPr>
          <w:color w:val="000000"/>
        </w:rPr>
        <w:t xml:space="preserve">6) gospodarstwie rolnym - oznacza to gospodarstwo rolne w rozumieniu </w:t>
      </w:r>
      <w:r>
        <w:rPr>
          <w:color w:val="1B1B1B"/>
        </w:rPr>
        <w:t>przepisów</w:t>
      </w:r>
      <w:r>
        <w:rPr>
          <w:color w:val="000000"/>
        </w:rPr>
        <w:t xml:space="preserve"> o podatku rolnym;</w:t>
      </w:r>
    </w:p>
    <w:p w14:paraId="6FE21F3D" w14:textId="77777777" w:rsidR="00694536" w:rsidRDefault="00000000">
      <w:pPr>
        <w:spacing w:before="26" w:after="0"/>
        <w:ind w:left="373"/>
      </w:pPr>
      <w:r>
        <w:rPr>
          <w:color w:val="000000"/>
        </w:rPr>
        <w:t xml:space="preserve">7) instytucji zapewniającej całodobowe utrzymanie - oznacza to dom pomocy społecznej, młodzieżowy ośrodek wychowawczy, schronisko dla nieletnich, zakład poprawczy, </w:t>
      </w:r>
      <w:r>
        <w:rPr>
          <w:color w:val="000000"/>
        </w:rPr>
        <w:lastRenderedPageBreak/>
        <w:t>areszt śledczy, zakład karny, szkołę wojskową lub inną szkołę, jeżeli instytucje te zapewniają nieodpłatnie pełne utrzymanie;</w:t>
      </w:r>
    </w:p>
    <w:p w14:paraId="50D54BCA" w14:textId="77777777" w:rsidR="00694536" w:rsidRDefault="00000000">
      <w:pPr>
        <w:spacing w:before="26" w:after="0"/>
        <w:ind w:left="373"/>
      </w:pPr>
      <w:r>
        <w:rPr>
          <w:color w:val="000000"/>
        </w:rPr>
        <w:t>8) koszyku żywnościowym - oznacza to asortyment artykułów spożywczych, określony wartościowo i ilościowo w badaniach progu wsparcia dochodowego rodzin, których spożycie jest niezbędne do prawidłowego rozwoju dziecka w określonym wieku;</w:t>
      </w:r>
    </w:p>
    <w:p w14:paraId="21C95C20" w14:textId="77777777" w:rsidR="00694536" w:rsidRDefault="00000000">
      <w:pPr>
        <w:spacing w:before="26" w:after="0"/>
        <w:ind w:left="373"/>
      </w:pPr>
      <w:r>
        <w:rPr>
          <w:color w:val="000000"/>
        </w:rPr>
        <w:t>9) niepełnosprawnym dziecku - oznacza to dziecko w wieku do ukończenia 16. roku życia legitymujące się orzeczeniem o niepełnosprawności określonym w przepisach o rehabilitacji zawodowej i społecznej oraz zatrudnianiu osób niepełnosprawnych;</w:t>
      </w:r>
    </w:p>
    <w:p w14:paraId="44E00600" w14:textId="77777777" w:rsidR="00694536" w:rsidRDefault="00000000">
      <w:pPr>
        <w:spacing w:before="26" w:after="0"/>
        <w:ind w:left="373"/>
      </w:pPr>
      <w:r>
        <w:rPr>
          <w:color w:val="000000"/>
        </w:rPr>
        <w:t>10) okresie zasiłkowym - oznacza to okres od dnia 1 listopada do dnia 31 października następnego roku kalendarzowego, na jaki ustala się prawo do świadczeń rodzinnych;</w:t>
      </w:r>
    </w:p>
    <w:p w14:paraId="615307B0" w14:textId="77777777" w:rsidR="00694536" w:rsidRDefault="00000000">
      <w:pPr>
        <w:spacing w:before="26" w:after="0"/>
        <w:ind w:left="373"/>
      </w:pPr>
      <w:r>
        <w:rPr>
          <w:color w:val="000000"/>
        </w:rPr>
        <w:t>11) organie właściwym - oznacza to wójta, burmistrza lub prezydenta miasta właściwego ze względu na miejsce zamieszkania osoby ubiegającej się o świadczenie rodzinne lub otrzymującej świadczenie rodzinne;</w:t>
      </w:r>
    </w:p>
    <w:p w14:paraId="495AD509" w14:textId="77777777" w:rsidR="00694536" w:rsidRDefault="00000000">
      <w:pPr>
        <w:spacing w:before="26" w:after="0"/>
        <w:ind w:left="373"/>
      </w:pPr>
      <w:r>
        <w:rPr>
          <w:color w:val="000000"/>
        </w:rPr>
        <w:t>12) osobach pozostających na utrzymaniu - oznacza to członków rodziny utrzymujących się z połączonych dochodów tych osób;</w:t>
      </w:r>
    </w:p>
    <w:p w14:paraId="3CAB9BE7" w14:textId="77777777" w:rsidR="00694536" w:rsidRDefault="00000000">
      <w:pPr>
        <w:spacing w:before="26" w:after="0"/>
        <w:ind w:left="373"/>
      </w:pPr>
      <w:r>
        <w:rPr>
          <w:color w:val="000000"/>
        </w:rPr>
        <w:t>13) osobie uczącej się - oznacza to osobę pełnoletnią uczącą się, niepozostającą na utrzymaniu rodziców w związku z ich śmiercią lub w związku z ustaleniem wyrokiem sądowym lub ugodą sądową prawa do alimentów z ich strony;</w:t>
      </w:r>
    </w:p>
    <w:p w14:paraId="1E88BA65" w14:textId="77777777" w:rsidR="00694536" w:rsidRDefault="00000000">
      <w:pPr>
        <w:spacing w:before="26" w:after="0"/>
        <w:ind w:left="373"/>
      </w:pPr>
      <w:r>
        <w:rPr>
          <w:color w:val="000000"/>
        </w:rPr>
        <w:t>14) opiekunie faktycznym dziecka - oznacza to osobę faktycznie opiekującą się dzieckiem, jeżeli wystąpiła z wnioskiem do sądu rodzinnego o przysposobienie dziecka;</w:t>
      </w:r>
    </w:p>
    <w:p w14:paraId="7E63877C" w14:textId="77777777" w:rsidR="00694536" w:rsidRDefault="00000000">
      <w:pPr>
        <w:spacing w:before="26" w:after="0"/>
        <w:ind w:left="373"/>
      </w:pPr>
      <w:r>
        <w:rPr>
          <w:color w:val="000000"/>
        </w:rPr>
        <w:t xml:space="preserve">14a) </w:t>
      </w:r>
      <w:r>
        <w:rPr>
          <w:color w:val="000000"/>
          <w:vertAlign w:val="superscript"/>
        </w:rPr>
        <w:t>2</w:t>
      </w:r>
      <w:r>
        <w:rPr>
          <w:color w:val="000000"/>
        </w:rPr>
        <w:t xml:space="preserve">  opiekunie tymczasowym dziecka - oznacza to osobę, o której mowa w </w:t>
      </w:r>
      <w:r>
        <w:rPr>
          <w:color w:val="1B1B1B"/>
        </w:rPr>
        <w:t>art. 113</w:t>
      </w:r>
      <w:r>
        <w:rPr>
          <w:color w:val="000000"/>
        </w:rPr>
        <w:t xml:space="preserve"> ustawy z dnia 13 czerwca 2003 r. o udzielaniu cudzoziemcom ochrony na terytorium Rzeczypospolitej Polskiej;</w:t>
      </w:r>
    </w:p>
    <w:p w14:paraId="4B51953C" w14:textId="77777777" w:rsidR="00694536" w:rsidRDefault="00000000">
      <w:pPr>
        <w:spacing w:before="26" w:after="0"/>
        <w:ind w:left="373"/>
      </w:pPr>
      <w:r>
        <w:rPr>
          <w:color w:val="000000"/>
        </w:rPr>
        <w:t xml:space="preserve">14b) </w:t>
      </w:r>
      <w:r>
        <w:rPr>
          <w:color w:val="000000"/>
          <w:vertAlign w:val="superscript"/>
        </w:rPr>
        <w:t>3</w:t>
      </w:r>
      <w:r>
        <w:rPr>
          <w:color w:val="000000"/>
        </w:rPr>
        <w:t xml:space="preserve">  opiekunie dziecka wskazanym przez władze kraju pochodzenia - oznacza to osobę, o której mowa w </w:t>
      </w:r>
      <w:r>
        <w:rPr>
          <w:color w:val="1B1B1B"/>
        </w:rPr>
        <w:t>art. 113a</w:t>
      </w:r>
      <w:r>
        <w:rPr>
          <w:color w:val="000000"/>
        </w:rPr>
        <w:t xml:space="preserve"> ustawy z dnia 13 czerwca 2003 r. o udzielaniu cudzoziemcom ochrony na terytorium Rzeczypospolitej Polskiej;</w:t>
      </w:r>
    </w:p>
    <w:p w14:paraId="13D6FBF0" w14:textId="77777777" w:rsidR="00694536" w:rsidRDefault="00000000">
      <w:pPr>
        <w:spacing w:before="26" w:after="0"/>
        <w:ind w:left="373"/>
      </w:pPr>
      <w:r>
        <w:rPr>
          <w:color w:val="000000"/>
        </w:rPr>
        <w:t>15) pełnoletniej osobie niepełnosprawnej - oznacza to osobę pełnoletnią, legitymującą się orzeczeniem o umiarkowanym lub znacznym stopniu niepełnosprawności, a także osobę, która ukończyła 75 lat;</w:t>
      </w:r>
    </w:p>
    <w:p w14:paraId="398BD132" w14:textId="77777777" w:rsidR="00694536" w:rsidRDefault="00000000">
      <w:pPr>
        <w:spacing w:before="26" w:after="0"/>
        <w:ind w:left="373"/>
      </w:pPr>
      <w:r>
        <w:rPr>
          <w:color w:val="000000"/>
        </w:rPr>
        <w:t xml:space="preserve">15a) przepisach o koordynacji systemów zabezpieczenia społecznego - oznacza to </w:t>
      </w:r>
      <w:r>
        <w:rPr>
          <w:color w:val="1B1B1B"/>
        </w:rPr>
        <w:t>rozporządzenie</w:t>
      </w:r>
      <w:r>
        <w:rPr>
          <w:color w:val="000000"/>
        </w:rPr>
        <w:t xml:space="preserve"> Parlamentu Europejskiego i Rady (WE) nr 883/2004 z dnia 29 kwietnia 2004 r. w sprawie koordynacji systemów zabezpieczenia społecznego (Dz. Urz. UE L 166 z 30.04.2004, str. 1, z późn. zm.; Dz. Urz. UE Polskie wydanie specjalne, rozdz. 5, t. 5, str. 72) oraz </w:t>
      </w:r>
      <w:r>
        <w:rPr>
          <w:color w:val="1B1B1B"/>
        </w:rPr>
        <w:t>rozporządzenie</w:t>
      </w:r>
      <w:r>
        <w:rPr>
          <w:color w:val="000000"/>
        </w:rPr>
        <w:t xml:space="preserve"> Parlamentu Europejskiego i Rady (WE) nr 987/2009 z dnia 16 września 2009 r. dotyczące wykonywania rozporządzenia (WE) nr 883/2004 w sprawie koordynacji systemów zabezpieczenia społecznego (Dz. Urz. UE L 284 z 30.10.2009, str. 1);</w:t>
      </w:r>
    </w:p>
    <w:p w14:paraId="43E54F0B" w14:textId="77777777" w:rsidR="00694536" w:rsidRDefault="00000000">
      <w:pPr>
        <w:spacing w:before="26" w:after="0"/>
        <w:ind w:left="373"/>
      </w:pPr>
      <w:r>
        <w:rPr>
          <w:color w:val="000000"/>
        </w:rPr>
        <w:t xml:space="preserve">16) rodzinie - oznacza to odpowiednio następujących członków rodziny: małżonków, rodziców dzieci, opiekuna faktycznego dziecka oraz pozostające na utrzymaniu dzieci w wieku do ukończenia 25. roku życia, a także dziecko, które ukończyło 25. rok życia legitymujące się orzeczeniem o znacznym stopniu niepełnosprawności, jeżeli w związku z tą niepełnosprawnością przysługuje świadczenie pielęgnacyjne lub specjalny zasiłek opiekuńczy albo zasiłek dla opiekuna, o którym mowa w </w:t>
      </w:r>
      <w:r>
        <w:rPr>
          <w:color w:val="1B1B1B"/>
        </w:rPr>
        <w:t>ustawie</w:t>
      </w:r>
      <w:r>
        <w:rPr>
          <w:color w:val="000000"/>
        </w:rPr>
        <w:t xml:space="preserve"> z dnia 4 kwietnia 2014 </w:t>
      </w:r>
      <w:r>
        <w:rPr>
          <w:color w:val="000000"/>
        </w:rPr>
        <w:lastRenderedPageBreak/>
        <w:t>r. o ustaleniu i wypłacie zasiłków dla opiekunów (Dz. U. z 2020 r. poz. 1297 oraz z 2023 r. poz. 1429); do członków rodziny nie zalicza się dziecka pozostającego pod opieką opiekuna prawnego, dziecka pozostającego w związku małżeńskim, a także pełnoletniego dziecka posiadającego własne dziecko;</w:t>
      </w:r>
    </w:p>
    <w:p w14:paraId="4F1637B4" w14:textId="77777777" w:rsidR="00694536" w:rsidRDefault="00000000">
      <w:pPr>
        <w:spacing w:before="26" w:after="0"/>
        <w:ind w:left="373"/>
      </w:pPr>
      <w:r>
        <w:rPr>
          <w:color w:val="000000"/>
        </w:rPr>
        <w:t>16a) rodzinie wielodzietnej - oznacza to rodzinę wychowującą troje i więcej dzieci mających prawo do zasiłku rodzinnego;</w:t>
      </w:r>
    </w:p>
    <w:p w14:paraId="2263E503" w14:textId="77777777" w:rsidR="00694536" w:rsidRDefault="00000000">
      <w:pPr>
        <w:spacing w:before="26" w:after="0"/>
        <w:ind w:left="373"/>
      </w:pPr>
      <w:r>
        <w:rPr>
          <w:color w:val="000000"/>
        </w:rPr>
        <w:t>17) (utracił moc);</w:t>
      </w:r>
    </w:p>
    <w:p w14:paraId="6D5557CA" w14:textId="77777777" w:rsidR="00694536" w:rsidRDefault="00000000">
      <w:pPr>
        <w:spacing w:before="26" w:after="0"/>
        <w:ind w:left="373"/>
      </w:pPr>
      <w:r>
        <w:rPr>
          <w:color w:val="000000"/>
        </w:rPr>
        <w:t>17a) osobie samotnie wychowującej dziecko - oznacza to pannę, kawalera, wdowę, wdowca, osobę pozostającą w separacji orzeczonej prawomocnym wyrokiem sądu, osobę rozwiedzioną, chyba że wychowuje wspólnie co najmniej jedno dziecko z jego rodzicem;</w:t>
      </w:r>
    </w:p>
    <w:p w14:paraId="7E15C6F5" w14:textId="77777777" w:rsidR="00694536" w:rsidRDefault="00000000">
      <w:pPr>
        <w:spacing w:before="26" w:after="0"/>
        <w:ind w:left="373"/>
      </w:pPr>
      <w:r>
        <w:rPr>
          <w:color w:val="000000"/>
        </w:rPr>
        <w:t>18) szkole - oznacza to szkołę podstawową, szkołę ponadpodstawową oraz szkołę artystyczną, w której realizowany jest obowiązek szkolny i obowiązek nauki, a także młodzieżowy ośrodek socjoterapii, specjalny ośrodek szkolno-wychowawczy, specjalny ośrodek wychowawczy dla dzieci i młodzieży wymagających stosowania specjalnej organizacji nauki, metod pracy i wychowania oraz ośrodek rewalidacyjno-wychowawczy;</w:t>
      </w:r>
    </w:p>
    <w:p w14:paraId="247E9878" w14:textId="77777777" w:rsidR="00694536" w:rsidRDefault="00000000">
      <w:pPr>
        <w:spacing w:before="26" w:after="0"/>
        <w:ind w:left="373"/>
      </w:pPr>
      <w:r>
        <w:rPr>
          <w:color w:val="000000"/>
        </w:rPr>
        <w:t>19) szkole wyższej - oznacza to uczelnię w rozumieniu przepisów o szkolnictwie wyższym i nauce oraz kolegium pracowników służb społecznych;</w:t>
      </w:r>
    </w:p>
    <w:p w14:paraId="27AC09FD" w14:textId="77777777" w:rsidR="00694536" w:rsidRDefault="00000000">
      <w:pPr>
        <w:spacing w:before="26" w:after="0"/>
        <w:ind w:left="373"/>
      </w:pPr>
      <w:r>
        <w:rPr>
          <w:color w:val="000000"/>
        </w:rPr>
        <w:t>20) umiarkowanym stopniu niepełnosprawności - oznacza to:</w:t>
      </w:r>
    </w:p>
    <w:p w14:paraId="0E07F2F3" w14:textId="77777777" w:rsidR="00694536" w:rsidRDefault="00000000">
      <w:pPr>
        <w:spacing w:after="0"/>
        <w:ind w:left="746"/>
      </w:pPr>
      <w:r>
        <w:rPr>
          <w:color w:val="000000"/>
        </w:rPr>
        <w:t xml:space="preserve">a) niepełnosprawność w umiarkowanym stopniu w rozumieniu </w:t>
      </w:r>
      <w:r>
        <w:rPr>
          <w:color w:val="1B1B1B"/>
        </w:rPr>
        <w:t>przepisów</w:t>
      </w:r>
      <w:r>
        <w:rPr>
          <w:color w:val="000000"/>
        </w:rPr>
        <w:t xml:space="preserve"> o rehabilitacji zawodowej i społecznej oraz zatrudnianiu osób niepełnosprawnych,</w:t>
      </w:r>
    </w:p>
    <w:p w14:paraId="6200050E" w14:textId="77777777" w:rsidR="00694536" w:rsidRDefault="00000000">
      <w:pPr>
        <w:spacing w:after="0"/>
        <w:ind w:left="746"/>
      </w:pPr>
      <w:r>
        <w:rPr>
          <w:color w:val="000000"/>
        </w:rPr>
        <w:t xml:space="preserve">b) całkowitą niezdolność do pracy orzeczoną na podstawie </w:t>
      </w:r>
      <w:r>
        <w:rPr>
          <w:color w:val="1B1B1B"/>
        </w:rPr>
        <w:t>przepisów</w:t>
      </w:r>
      <w:r>
        <w:rPr>
          <w:color w:val="000000"/>
        </w:rPr>
        <w:t xml:space="preserve"> o emeryturach i rentach z Funduszu Ubezpieczeń Społecznych,</w:t>
      </w:r>
    </w:p>
    <w:p w14:paraId="35CECD71" w14:textId="77777777" w:rsidR="00694536" w:rsidRDefault="00000000">
      <w:pPr>
        <w:spacing w:after="0"/>
        <w:ind w:left="746"/>
      </w:pPr>
      <w:r>
        <w:rPr>
          <w:color w:val="000000"/>
        </w:rPr>
        <w:t>c) posiadanie orzeczenia o zaliczeniu do II grupy inwalidów;</w:t>
      </w:r>
    </w:p>
    <w:p w14:paraId="59AC3C58" w14:textId="77777777" w:rsidR="00694536" w:rsidRDefault="00000000">
      <w:pPr>
        <w:spacing w:before="26" w:after="0"/>
        <w:ind w:left="373"/>
      </w:pPr>
      <w:r>
        <w:rPr>
          <w:color w:val="000000"/>
        </w:rPr>
        <w:t>21) znacznym stopniu niepełnosprawności - oznacza to:</w:t>
      </w:r>
    </w:p>
    <w:p w14:paraId="3F93E312" w14:textId="77777777" w:rsidR="00694536" w:rsidRDefault="00000000">
      <w:pPr>
        <w:spacing w:after="0"/>
        <w:ind w:left="746"/>
      </w:pPr>
      <w:r>
        <w:rPr>
          <w:color w:val="000000"/>
        </w:rPr>
        <w:t xml:space="preserve">a) niepełnosprawność w stopniu znacznym w rozumieniu </w:t>
      </w:r>
      <w:r>
        <w:rPr>
          <w:color w:val="1B1B1B"/>
        </w:rPr>
        <w:t>przepisów</w:t>
      </w:r>
      <w:r>
        <w:rPr>
          <w:color w:val="000000"/>
        </w:rPr>
        <w:t xml:space="preserve"> o rehabilitacji zawodowej i społecznej oraz zatrudnianiu osób niepełnosprawnych,</w:t>
      </w:r>
    </w:p>
    <w:p w14:paraId="277B00FB" w14:textId="77777777" w:rsidR="00694536" w:rsidRDefault="00000000">
      <w:pPr>
        <w:spacing w:after="0"/>
        <w:ind w:left="746"/>
      </w:pPr>
      <w:r>
        <w:rPr>
          <w:color w:val="000000"/>
        </w:rPr>
        <w:t xml:space="preserve">b) całkowitą niezdolność do pracy i samodzielnej egzystencji orzeczoną na podstawie </w:t>
      </w:r>
      <w:r>
        <w:rPr>
          <w:color w:val="1B1B1B"/>
        </w:rPr>
        <w:t>przepisów</w:t>
      </w:r>
      <w:r>
        <w:rPr>
          <w:color w:val="000000"/>
        </w:rPr>
        <w:t xml:space="preserve"> o emeryturach i rentach z Funduszu Ubezpieczeń Społecznych,</w:t>
      </w:r>
    </w:p>
    <w:p w14:paraId="34E1760D" w14:textId="77777777" w:rsidR="00694536" w:rsidRDefault="00000000">
      <w:pPr>
        <w:spacing w:after="0"/>
        <w:ind w:left="746"/>
      </w:pPr>
      <w:r>
        <w:rPr>
          <w:color w:val="000000"/>
        </w:rPr>
        <w:t xml:space="preserve">c) stałą albo długotrwałą niezdolność do pracy w gospodarstwie rolnym i do samodzielnej egzystencji albo trwałą lub okresową całkowitą niezdolność do pracy w gospodarstwie rolnym i do samodzielnej egzystencji, orzeczoną na podstawie </w:t>
      </w:r>
      <w:r>
        <w:rPr>
          <w:color w:val="1B1B1B"/>
        </w:rPr>
        <w:t>przepisów</w:t>
      </w:r>
      <w:r>
        <w:rPr>
          <w:color w:val="000000"/>
        </w:rPr>
        <w:t xml:space="preserve"> o ubezpieczeniu społecznym rolników w celu uzyskania świadczeń określonych w tych </w:t>
      </w:r>
      <w:r>
        <w:rPr>
          <w:color w:val="1B1B1B"/>
        </w:rPr>
        <w:t>przepisach</w:t>
      </w:r>
      <w:r>
        <w:rPr>
          <w:color w:val="000000"/>
        </w:rPr>
        <w:t>,</w:t>
      </w:r>
    </w:p>
    <w:p w14:paraId="487A9488" w14:textId="77777777" w:rsidR="00694536" w:rsidRDefault="00000000">
      <w:pPr>
        <w:spacing w:after="0"/>
        <w:ind w:left="746"/>
      </w:pPr>
      <w:r>
        <w:rPr>
          <w:color w:val="000000"/>
        </w:rPr>
        <w:t>d) posiadanie orzeczenia o zaliczeniu do I grupy inwalidów,</w:t>
      </w:r>
    </w:p>
    <w:p w14:paraId="21A10E02" w14:textId="77777777" w:rsidR="00694536" w:rsidRDefault="00000000">
      <w:pPr>
        <w:spacing w:after="0"/>
        <w:ind w:left="746"/>
      </w:pPr>
      <w:r>
        <w:rPr>
          <w:color w:val="000000"/>
        </w:rPr>
        <w:t xml:space="preserve">e) niezdolność do samodzielnej egzystencji orzeczoną na podstawie </w:t>
      </w:r>
      <w:r>
        <w:rPr>
          <w:color w:val="1B1B1B"/>
        </w:rPr>
        <w:t>przepisów</w:t>
      </w:r>
      <w:r>
        <w:rPr>
          <w:color w:val="000000"/>
        </w:rPr>
        <w:t xml:space="preserve"> o emeryturach i rentach z Funduszu Ubezpieczeń Społecznych lub </w:t>
      </w:r>
      <w:r>
        <w:rPr>
          <w:color w:val="1B1B1B"/>
        </w:rPr>
        <w:t>przepisów</w:t>
      </w:r>
      <w:r>
        <w:rPr>
          <w:color w:val="000000"/>
        </w:rPr>
        <w:t xml:space="preserve"> o ubezpieczeniu społecznym rolników;</w:t>
      </w:r>
    </w:p>
    <w:p w14:paraId="3AA32C15" w14:textId="77777777" w:rsidR="00694536" w:rsidRDefault="00000000">
      <w:pPr>
        <w:spacing w:before="26" w:after="0"/>
        <w:ind w:left="373"/>
      </w:pPr>
      <w:r>
        <w:rPr>
          <w:color w:val="000000"/>
        </w:rPr>
        <w:t xml:space="preserve">22) zatrudnieniu lub innej pracy zarobkowej - oznacza to wykonywanie pracy na podstawie stosunku pracy, stosunku służbowego, umowy o pracę nakładczą oraz wykonywanie pracy lub świadczenie usług na podstawie umowy agencyjnej, umowy zlecenia, umowy o dzieło albo w okresie członkostwa w rolniczej spółdzielni </w:t>
      </w:r>
      <w:r>
        <w:rPr>
          <w:color w:val="000000"/>
        </w:rPr>
        <w:lastRenderedPageBreak/>
        <w:t>produkcyjnej, spółdzielni kółek rolniczych lub spółdzielni usług rolniczych, a także prowadzenie pozarolniczej działalności gospodarczej;</w:t>
      </w:r>
    </w:p>
    <w:p w14:paraId="20DEF4CD" w14:textId="77777777" w:rsidR="00694536" w:rsidRDefault="00000000">
      <w:pPr>
        <w:spacing w:before="26" w:after="0"/>
        <w:ind w:left="373"/>
      </w:pPr>
      <w:r>
        <w:rPr>
          <w:color w:val="000000"/>
        </w:rPr>
        <w:t>23) utracie dochodu - oznacza to utratę dochodu spowodowaną:</w:t>
      </w:r>
    </w:p>
    <w:p w14:paraId="246227C7" w14:textId="77777777" w:rsidR="00694536" w:rsidRDefault="00000000">
      <w:pPr>
        <w:spacing w:after="0"/>
        <w:ind w:left="746"/>
      </w:pPr>
      <w:r>
        <w:rPr>
          <w:color w:val="000000"/>
        </w:rPr>
        <w:t>a) uzyskaniem prawa do urlopu wychowawczego,</w:t>
      </w:r>
    </w:p>
    <w:p w14:paraId="649CC5D2" w14:textId="77777777" w:rsidR="00694536" w:rsidRDefault="00000000">
      <w:pPr>
        <w:spacing w:after="0"/>
        <w:ind w:left="746"/>
      </w:pPr>
      <w:r>
        <w:rPr>
          <w:color w:val="000000"/>
        </w:rPr>
        <w:t>b) utratą zasiłku lub stypendium dla bezrobotnych,</w:t>
      </w:r>
    </w:p>
    <w:p w14:paraId="6D5E02E5" w14:textId="77777777" w:rsidR="00694536" w:rsidRDefault="00000000">
      <w:pPr>
        <w:spacing w:after="0"/>
        <w:ind w:left="746"/>
      </w:pPr>
      <w:r>
        <w:rPr>
          <w:color w:val="000000"/>
        </w:rPr>
        <w:t>c) utratą zatrudnienia lub innej pracy zarobkowej,</w:t>
      </w:r>
    </w:p>
    <w:p w14:paraId="4AA203D3" w14:textId="77777777" w:rsidR="00694536" w:rsidRDefault="00000000">
      <w:pPr>
        <w:spacing w:after="0"/>
        <w:ind w:left="746"/>
      </w:pPr>
      <w:r>
        <w:rPr>
          <w:color w:val="000000"/>
        </w:rPr>
        <w:t xml:space="preserve">d) utratą zasiłku przedemerytalnego lub świadczenia przedemerytalnego, nauczycielskiego świadczenia kompensacyjnego, a także emerytury lub renty, renty rodzinnej, renty socjalnej, dodatku dopełniającego, rodzicielskiego świadczenia uzupełniającego, o którym mowa w </w:t>
      </w:r>
      <w:r>
        <w:rPr>
          <w:color w:val="1B1B1B"/>
        </w:rPr>
        <w:t>ustawie</w:t>
      </w:r>
      <w:r>
        <w:rPr>
          <w:color w:val="000000"/>
        </w:rPr>
        <w:t xml:space="preserve"> z dnia 31 stycznia 2019 r. o rodzicielskim świadczeniu uzupełniającym (Dz. U. z 2022 r. poz. 1051 oraz z 2025 r. poz. 620), lub świadczenia pieniężnego przyznanego na zasadach określonych w </w:t>
      </w:r>
      <w:r>
        <w:rPr>
          <w:color w:val="1B1B1B"/>
        </w:rPr>
        <w:t>ustawie</w:t>
      </w:r>
      <w:r>
        <w:rPr>
          <w:color w:val="000000"/>
        </w:rPr>
        <w:t xml:space="preserve"> z dnia 8 lutego 2023 r. o świadczeniu pieniężnym przysługującym członkom rodziny funkcjonariuszy lub żołnierzy zawodowych, których śmierć nastąpiła w związku ze służbą albo podjęciem poza służbą czynności ratowania życia lub zdrowia ludzkiego albo mienia (Dz. U. poz. 658),</w:t>
      </w:r>
    </w:p>
    <w:p w14:paraId="4479A093" w14:textId="77777777" w:rsidR="00694536" w:rsidRDefault="00000000">
      <w:pPr>
        <w:spacing w:after="0"/>
        <w:ind w:left="746"/>
      </w:pPr>
      <w:r>
        <w:rPr>
          <w:color w:val="000000"/>
        </w:rPr>
        <w:t>e) (uchylona),</w:t>
      </w:r>
    </w:p>
    <w:p w14:paraId="091208F6" w14:textId="77777777" w:rsidR="00694536" w:rsidRDefault="00000000">
      <w:pPr>
        <w:spacing w:after="0"/>
        <w:ind w:left="746"/>
      </w:pPr>
      <w:r>
        <w:rPr>
          <w:color w:val="000000"/>
        </w:rPr>
        <w:t xml:space="preserve">f) wykreśleniem z rejestru pozarolniczej działalności gospodarczej lub zawieszeniem jej wykonywania w rozumieniu </w:t>
      </w:r>
      <w:r>
        <w:rPr>
          <w:color w:val="1B1B1B"/>
        </w:rPr>
        <w:t>art. 16b</w:t>
      </w:r>
      <w:r>
        <w:rPr>
          <w:color w:val="000000"/>
        </w:rPr>
        <w:t xml:space="preserve"> ustawy z dnia 20 grudnia 1990 r. o ubezpieczeniu społecznym rolników (Dz. U. z 2025 r. poz. 197, 620 i 621) lub </w:t>
      </w:r>
      <w:r>
        <w:rPr>
          <w:color w:val="1B1B1B"/>
        </w:rPr>
        <w:t>art. 36aa ust. 1</w:t>
      </w:r>
      <w:r>
        <w:rPr>
          <w:color w:val="000000"/>
        </w:rPr>
        <w:t xml:space="preserve"> ustawy z dnia 13 października 1998 r. o systemie ubezpieczeń społecznych (Dz. U. z 2025 r. poz. 350, 620, 622, 769, 820 i 1083),</w:t>
      </w:r>
    </w:p>
    <w:p w14:paraId="13EE8BE1" w14:textId="77777777" w:rsidR="00694536" w:rsidRDefault="00000000">
      <w:pPr>
        <w:spacing w:after="0"/>
        <w:ind w:left="746"/>
      </w:pPr>
      <w:r>
        <w:rPr>
          <w:color w:val="000000"/>
        </w:rPr>
        <w:t>g) (uchylona),</w:t>
      </w:r>
    </w:p>
    <w:p w14:paraId="4178E74B" w14:textId="77777777" w:rsidR="00694536" w:rsidRDefault="00000000">
      <w:pPr>
        <w:spacing w:after="0"/>
        <w:ind w:left="746"/>
      </w:pPr>
      <w:r>
        <w:rPr>
          <w:color w:val="000000"/>
        </w:rPr>
        <w:t>h) utratą zasiłku chorobowego, świadczenia rehabilitacyjnego lub zasiłku macierzyńskiego, przysługujących po utracie zatrudnienia lub innej pracy zarobkowej,</w:t>
      </w:r>
    </w:p>
    <w:p w14:paraId="564DF6B2" w14:textId="77777777" w:rsidR="00694536" w:rsidRDefault="00000000">
      <w:pPr>
        <w:spacing w:after="0"/>
        <w:ind w:left="746"/>
      </w:pPr>
      <w:r>
        <w:rPr>
          <w:color w:val="000000"/>
        </w:rPr>
        <w:t>i) utratą zasądzonych świadczeń alimentacyjnych w związku ze śmiercią osoby zobowiązanej do tych świadczeń lub utratą świadczeń pieniężnych wypłacanych w przypadku bezskuteczności egzekucji alimentów w związku ze śmiercią osoby zobowiązanej do świadczeń alimentacyjnych;</w:t>
      </w:r>
    </w:p>
    <w:p w14:paraId="07FDEB53" w14:textId="77777777" w:rsidR="00694536" w:rsidRDefault="00000000">
      <w:pPr>
        <w:spacing w:after="0"/>
        <w:ind w:left="746"/>
      </w:pPr>
      <w:r>
        <w:rPr>
          <w:color w:val="000000"/>
        </w:rPr>
        <w:t>j) utratą świadczenia rodzicielskiego,</w:t>
      </w:r>
    </w:p>
    <w:p w14:paraId="33398EC4" w14:textId="77777777" w:rsidR="00694536" w:rsidRDefault="00000000">
      <w:pPr>
        <w:spacing w:after="0"/>
        <w:ind w:left="746"/>
      </w:pPr>
      <w:r>
        <w:rPr>
          <w:color w:val="000000"/>
        </w:rPr>
        <w:t>k) utratą zasiłku macierzyńskiego, o którym mowa w przepisach o ubezpieczeniu społecznym rolników,</w:t>
      </w:r>
    </w:p>
    <w:p w14:paraId="4226D736" w14:textId="77777777" w:rsidR="00694536" w:rsidRDefault="00000000">
      <w:pPr>
        <w:spacing w:after="0"/>
        <w:ind w:left="746"/>
      </w:pPr>
      <w:r>
        <w:rPr>
          <w:color w:val="000000"/>
        </w:rPr>
        <w:t xml:space="preserve">l) utratą stypendium doktoranckiego określonego w </w:t>
      </w:r>
      <w:r>
        <w:rPr>
          <w:color w:val="1B1B1B"/>
        </w:rPr>
        <w:t>art. 209 ust. 1</w:t>
      </w:r>
      <w:r>
        <w:rPr>
          <w:color w:val="000000"/>
        </w:rPr>
        <w:t xml:space="preserve"> i </w:t>
      </w:r>
      <w:r>
        <w:rPr>
          <w:color w:val="1B1B1B"/>
        </w:rPr>
        <w:t>7</w:t>
      </w:r>
      <w:r>
        <w:rPr>
          <w:color w:val="000000"/>
        </w:rPr>
        <w:t xml:space="preserve"> ustawy z dnia 20 lipca 2018 r. - Prawo o szkolnictwie wyższym i nauce;</w:t>
      </w:r>
    </w:p>
    <w:p w14:paraId="671AFC92" w14:textId="77777777" w:rsidR="00694536" w:rsidRDefault="00000000">
      <w:pPr>
        <w:spacing w:before="26" w:after="0"/>
        <w:ind w:left="373"/>
      </w:pPr>
      <w:r>
        <w:rPr>
          <w:color w:val="000000"/>
        </w:rPr>
        <w:t>24) uzyskaniu dochodu - oznacza to uzyskanie dochodu spowodowane:</w:t>
      </w:r>
    </w:p>
    <w:p w14:paraId="11585199" w14:textId="77777777" w:rsidR="00694536" w:rsidRDefault="00000000">
      <w:pPr>
        <w:spacing w:after="0"/>
        <w:ind w:left="746"/>
      </w:pPr>
      <w:r>
        <w:rPr>
          <w:color w:val="000000"/>
        </w:rPr>
        <w:t>a) zakończeniem urlopu wychowawczego,</w:t>
      </w:r>
    </w:p>
    <w:p w14:paraId="043F04EC" w14:textId="77777777" w:rsidR="00694536" w:rsidRDefault="00000000">
      <w:pPr>
        <w:spacing w:after="0"/>
        <w:ind w:left="746"/>
      </w:pPr>
      <w:r>
        <w:rPr>
          <w:color w:val="000000"/>
        </w:rPr>
        <w:t>b) uzyskaniem zasiłku lub stypendium dla bezrobotnych,</w:t>
      </w:r>
    </w:p>
    <w:p w14:paraId="00AC76E7" w14:textId="77777777" w:rsidR="00694536" w:rsidRDefault="00000000">
      <w:pPr>
        <w:spacing w:after="0"/>
        <w:ind w:left="746"/>
      </w:pPr>
      <w:r>
        <w:rPr>
          <w:color w:val="000000"/>
        </w:rPr>
        <w:t>c) uzyskaniem zatrudnienia lub innej pracy zarobkowej,</w:t>
      </w:r>
    </w:p>
    <w:p w14:paraId="735A32FD" w14:textId="77777777" w:rsidR="00694536" w:rsidRDefault="00000000">
      <w:pPr>
        <w:spacing w:after="0"/>
        <w:ind w:left="746"/>
      </w:pPr>
      <w:r>
        <w:rPr>
          <w:color w:val="000000"/>
        </w:rPr>
        <w:t xml:space="preserve">d) uzyskaniem zasiłku przedemerytalnego lub świadczenia przedemerytalnego, nauczycielskiego świadczenia kompensacyjnego, a także emerytury lub renty, renty rodzinnej, renty socjalnej, dodatku dopełniającego, rodzicielskiego świadczenia uzupełniającego, o którym mowa w </w:t>
      </w:r>
      <w:r>
        <w:rPr>
          <w:color w:val="1B1B1B"/>
        </w:rPr>
        <w:t>ustawie</w:t>
      </w:r>
      <w:r>
        <w:rPr>
          <w:color w:val="000000"/>
        </w:rPr>
        <w:t xml:space="preserve"> z dnia 31 stycznia 2019 r. o </w:t>
      </w:r>
      <w:r>
        <w:rPr>
          <w:color w:val="000000"/>
        </w:rPr>
        <w:lastRenderedPageBreak/>
        <w:t xml:space="preserve">rodzicielskim świadczeniu uzupełniającym, lub świadczenia pieniężnego przyznanego na zasadach określonych w </w:t>
      </w:r>
      <w:r>
        <w:rPr>
          <w:color w:val="1B1B1B"/>
        </w:rPr>
        <w:t>ustawie</w:t>
      </w:r>
      <w:r>
        <w:rPr>
          <w:color w:val="000000"/>
        </w:rPr>
        <w:t xml:space="preserve"> z dnia 8 lutego 2023 r. o świadczeniu pieniężnym przysługującym członkom rodziny funkcjonariuszy lub żołnierzy zawodowych, których śmierć nastąpiła w związku ze służbą albo podjęciem poza służbą czynności ratowania życia lub zdrowia ludzkiego albo mienia,</w:t>
      </w:r>
    </w:p>
    <w:p w14:paraId="66630128" w14:textId="77777777" w:rsidR="00694536" w:rsidRDefault="00000000">
      <w:pPr>
        <w:spacing w:after="0"/>
        <w:ind w:left="746"/>
      </w:pPr>
      <w:r>
        <w:rPr>
          <w:color w:val="000000"/>
        </w:rPr>
        <w:t>e) (uchylona),</w:t>
      </w:r>
    </w:p>
    <w:p w14:paraId="7F303A76" w14:textId="77777777" w:rsidR="00694536" w:rsidRDefault="00000000">
      <w:pPr>
        <w:spacing w:after="0"/>
        <w:ind w:left="746"/>
      </w:pPr>
      <w:r>
        <w:rPr>
          <w:color w:val="000000"/>
        </w:rPr>
        <w:t xml:space="preserve">f) rozpoczęciem pozarolniczej działalności gospodarczej lub wznowieniem jej wykonywania po okresie zawieszenia w rozumieniu </w:t>
      </w:r>
      <w:r>
        <w:rPr>
          <w:color w:val="1B1B1B"/>
        </w:rPr>
        <w:t>art. 16b</w:t>
      </w:r>
      <w:r>
        <w:rPr>
          <w:color w:val="000000"/>
        </w:rPr>
        <w:t xml:space="preserve"> ustawy z dnia 20 grudnia 1990 r. o ubezpieczeniu społecznym rolników lub </w:t>
      </w:r>
      <w:r>
        <w:rPr>
          <w:color w:val="1B1B1B"/>
        </w:rPr>
        <w:t>art. 36aa ust. 1</w:t>
      </w:r>
      <w:r>
        <w:rPr>
          <w:color w:val="000000"/>
        </w:rPr>
        <w:t xml:space="preserve"> ustawy z dnia 13 października 1998 r. o systemie ubezpieczeń społecznych,</w:t>
      </w:r>
    </w:p>
    <w:p w14:paraId="783FC663" w14:textId="77777777" w:rsidR="00694536" w:rsidRDefault="00000000">
      <w:pPr>
        <w:spacing w:after="0"/>
        <w:ind w:left="746"/>
      </w:pPr>
      <w:r>
        <w:rPr>
          <w:color w:val="000000"/>
        </w:rPr>
        <w:t>g) (uchylona),</w:t>
      </w:r>
    </w:p>
    <w:p w14:paraId="41AAB82E" w14:textId="77777777" w:rsidR="00694536" w:rsidRDefault="00000000">
      <w:pPr>
        <w:spacing w:after="0"/>
        <w:ind w:left="746"/>
      </w:pPr>
      <w:r>
        <w:rPr>
          <w:color w:val="000000"/>
        </w:rPr>
        <w:t>h) uzyskaniem zasiłku chorobowego, świadczenia rehabilitacyjnego lub zasiłku macierzyńskiego, przysługujących po utracie zatrudnienia lub innej pracy zarobkowej,</w:t>
      </w:r>
    </w:p>
    <w:p w14:paraId="4D688C0F" w14:textId="77777777" w:rsidR="00694536" w:rsidRDefault="00000000">
      <w:pPr>
        <w:spacing w:after="0"/>
        <w:ind w:left="746"/>
      </w:pPr>
      <w:r>
        <w:rPr>
          <w:color w:val="000000"/>
        </w:rPr>
        <w:t>i) uzyskaniem świadczenia rodzicielskiego,</w:t>
      </w:r>
    </w:p>
    <w:p w14:paraId="3ED20300" w14:textId="77777777" w:rsidR="00694536" w:rsidRDefault="00000000">
      <w:pPr>
        <w:spacing w:after="0"/>
        <w:ind w:left="746"/>
      </w:pPr>
      <w:r>
        <w:rPr>
          <w:color w:val="000000"/>
        </w:rPr>
        <w:t>j) uzyskaniem zasiłku macierzyńskiego, o którym mowa w przepisach o ubezpieczeniu społecznym rolników,</w:t>
      </w:r>
    </w:p>
    <w:p w14:paraId="19C9F1E4" w14:textId="77777777" w:rsidR="00694536" w:rsidRDefault="00000000">
      <w:pPr>
        <w:spacing w:after="0"/>
        <w:ind w:left="746"/>
      </w:pPr>
      <w:r>
        <w:rPr>
          <w:color w:val="000000"/>
        </w:rPr>
        <w:t xml:space="preserve">k) uzyskaniem stypendium doktoranckiego określonego w </w:t>
      </w:r>
      <w:r>
        <w:rPr>
          <w:color w:val="1B1B1B"/>
        </w:rPr>
        <w:t>art. 209 ust. 1</w:t>
      </w:r>
      <w:r>
        <w:rPr>
          <w:color w:val="000000"/>
        </w:rPr>
        <w:t xml:space="preserve"> i </w:t>
      </w:r>
      <w:r>
        <w:rPr>
          <w:color w:val="1B1B1B"/>
        </w:rPr>
        <w:t>7</w:t>
      </w:r>
      <w:r>
        <w:rPr>
          <w:color w:val="000000"/>
        </w:rPr>
        <w:t xml:space="preserve"> ustawy z dnia 20 lipca 2018 r. - Prawo o szkolnictwie wyższym i nauce.</w:t>
      </w:r>
    </w:p>
    <w:p w14:paraId="735177F7" w14:textId="77777777" w:rsidR="00694536" w:rsidRDefault="00694536">
      <w:pPr>
        <w:spacing w:before="80" w:after="0"/>
      </w:pPr>
    </w:p>
    <w:p w14:paraId="17742B28" w14:textId="77777777" w:rsidR="00694536" w:rsidRDefault="00000000">
      <w:pPr>
        <w:spacing w:after="0"/>
      </w:pPr>
      <w:r>
        <w:rPr>
          <w:b/>
          <w:color w:val="000000"/>
        </w:rPr>
        <w:t xml:space="preserve">Art.  3a. </w:t>
      </w:r>
      <w:r>
        <w:rPr>
          <w:b/>
          <w:color w:val="000000"/>
          <w:vertAlign w:val="superscript"/>
        </w:rPr>
        <w:t>4</w:t>
      </w:r>
      <w:r>
        <w:rPr>
          <w:b/>
          <w:color w:val="000000"/>
        </w:rPr>
        <w:t xml:space="preserve">  [Uprawnienia opiekuna tymczasowego dziecka i opiekuna dziecka wskazanego przez władze kraju pochodzenia do świadczeń rodzinnych]</w:t>
      </w:r>
    </w:p>
    <w:p w14:paraId="5EA84AB6" w14:textId="77777777" w:rsidR="00694536" w:rsidRDefault="00000000">
      <w:pPr>
        <w:spacing w:after="0"/>
      </w:pPr>
      <w:r>
        <w:rPr>
          <w:color w:val="000000"/>
        </w:rPr>
        <w:t>1. Świadczenia rodzinne przysługują opiekunowi tymczasowemu dziecka i opiekunowi dziecka wskazanemu przez władze kraju pochodzenia, jeżeli spełniają warunki uprawniające do tych świadczeń, z wyłączeniem świadczenia rodzicielskiego.</w:t>
      </w:r>
    </w:p>
    <w:p w14:paraId="79471642" w14:textId="77777777" w:rsidR="00694536" w:rsidRDefault="00000000">
      <w:pPr>
        <w:spacing w:before="26" w:after="0"/>
      </w:pPr>
      <w:r>
        <w:rPr>
          <w:color w:val="000000"/>
        </w:rPr>
        <w:t>2. W postępowaniach o przyznanie świadczeń rodzinnych, w imieniu i na rzecz opiekuna dziecka wskazanego przez władze kraju pochodzenia wnioski o świadczenia rodzinne składa i działa w tych postępowaniach wyłącznie starosta lub upoważniony przez niego pracownik jednostki organizacyjnej powiatu.</w:t>
      </w:r>
    </w:p>
    <w:p w14:paraId="372DE2A1" w14:textId="77777777" w:rsidR="00694536" w:rsidRDefault="00000000">
      <w:pPr>
        <w:spacing w:before="26" w:after="0"/>
      </w:pPr>
      <w:r>
        <w:rPr>
          <w:color w:val="000000"/>
        </w:rPr>
        <w:t>3. Opiekunowi dziecka wskazanemu przez władze kraju pochodzenia, przyznane świadczenia rodzinne wypłaca się na rachunek bankowy powiatu, na terenie którego opiekun ten sprawuje opiekę nad dziećmi. Powiat przekazuje przyznane temu opiekunowi świadczenia w szczególności w formie rzeczowej lub w formie opłacania usług.</w:t>
      </w:r>
    </w:p>
    <w:p w14:paraId="765C0FAE" w14:textId="77777777" w:rsidR="00694536" w:rsidRDefault="00000000">
      <w:pPr>
        <w:spacing w:before="26" w:after="0"/>
      </w:pPr>
      <w:r>
        <w:rPr>
          <w:color w:val="000000"/>
        </w:rPr>
        <w:t>4. Zadania związane z realizacją przez powiat zadania, o którym mowa w ust. 2, są zadaniami zleconymi z zakresu administracji rządowej.</w:t>
      </w:r>
    </w:p>
    <w:p w14:paraId="44D27435" w14:textId="77777777" w:rsidR="00694536" w:rsidRDefault="00694536">
      <w:pPr>
        <w:spacing w:after="0"/>
      </w:pPr>
    </w:p>
    <w:p w14:paraId="58C0E19B" w14:textId="77777777" w:rsidR="00694536" w:rsidRDefault="00000000">
      <w:pPr>
        <w:spacing w:before="89" w:after="0"/>
        <w:jc w:val="center"/>
      </w:pPr>
      <w:r>
        <w:rPr>
          <w:b/>
          <w:color w:val="000000"/>
        </w:rPr>
        <w:t>Rozdział  2</w:t>
      </w:r>
    </w:p>
    <w:p w14:paraId="7A9BD4AA" w14:textId="77777777" w:rsidR="00694536" w:rsidRDefault="00000000">
      <w:pPr>
        <w:spacing w:before="25" w:after="0"/>
        <w:jc w:val="center"/>
      </w:pPr>
      <w:r>
        <w:rPr>
          <w:b/>
          <w:color w:val="000000"/>
        </w:rPr>
        <w:t>Zasiłek rodzinny i dodatki do zasiłku rodzinnego</w:t>
      </w:r>
    </w:p>
    <w:p w14:paraId="473A8A66" w14:textId="77777777" w:rsidR="00694536" w:rsidRDefault="00694536">
      <w:pPr>
        <w:spacing w:before="80" w:after="0"/>
      </w:pPr>
    </w:p>
    <w:p w14:paraId="2BDC42A6" w14:textId="77777777" w:rsidR="00694536" w:rsidRDefault="00000000">
      <w:pPr>
        <w:spacing w:after="0"/>
      </w:pPr>
      <w:r>
        <w:rPr>
          <w:b/>
          <w:color w:val="000000"/>
        </w:rPr>
        <w:t>Art.  4. [Prawo do zasiłku rodzinnego i dodatków do tego zasiłku]</w:t>
      </w:r>
    </w:p>
    <w:p w14:paraId="3BF59ABE" w14:textId="77777777" w:rsidR="00694536" w:rsidRDefault="00000000">
      <w:pPr>
        <w:spacing w:after="0"/>
      </w:pPr>
      <w:r>
        <w:rPr>
          <w:color w:val="000000"/>
        </w:rPr>
        <w:t>1. Zasiłek rodzinny ma na celu częściowe pokrycie wydatków na utrzymanie dziecka.</w:t>
      </w:r>
    </w:p>
    <w:p w14:paraId="583E4CF4" w14:textId="77777777" w:rsidR="00694536" w:rsidRDefault="00000000">
      <w:pPr>
        <w:spacing w:before="26" w:after="0"/>
      </w:pPr>
      <w:r>
        <w:rPr>
          <w:color w:val="000000"/>
        </w:rPr>
        <w:t>2. Prawo do zasiłku rodzinnego i dodatków do tego zasiłku przysługuje:</w:t>
      </w:r>
    </w:p>
    <w:p w14:paraId="691B15FD" w14:textId="77777777" w:rsidR="00694536" w:rsidRDefault="00000000">
      <w:pPr>
        <w:spacing w:before="26" w:after="0"/>
        <w:ind w:left="373"/>
      </w:pPr>
      <w:r>
        <w:rPr>
          <w:color w:val="000000"/>
        </w:rPr>
        <w:lastRenderedPageBreak/>
        <w:t>1) rodzicom, jednemu z rodziców albo opiekunowi prawnemu dziecka;</w:t>
      </w:r>
    </w:p>
    <w:p w14:paraId="4F277396" w14:textId="77777777" w:rsidR="00694536" w:rsidRDefault="00000000">
      <w:pPr>
        <w:spacing w:before="26" w:after="0"/>
        <w:ind w:left="373"/>
      </w:pPr>
      <w:r>
        <w:rPr>
          <w:color w:val="000000"/>
        </w:rPr>
        <w:t>2) opiekunowi faktycznemu dziecka;</w:t>
      </w:r>
    </w:p>
    <w:p w14:paraId="378A11D1" w14:textId="77777777" w:rsidR="00694536" w:rsidRDefault="00000000">
      <w:pPr>
        <w:spacing w:before="26" w:after="0"/>
        <w:ind w:left="373"/>
      </w:pPr>
      <w:r>
        <w:rPr>
          <w:color w:val="000000"/>
        </w:rPr>
        <w:t>3) osobie uczącej się.</w:t>
      </w:r>
    </w:p>
    <w:p w14:paraId="46DA4DFA" w14:textId="77777777" w:rsidR="00694536" w:rsidRDefault="00694536">
      <w:pPr>
        <w:spacing w:before="80" w:after="0"/>
      </w:pPr>
    </w:p>
    <w:p w14:paraId="3FEE3B80" w14:textId="77777777" w:rsidR="00694536" w:rsidRDefault="00000000">
      <w:pPr>
        <w:spacing w:after="0"/>
      </w:pPr>
      <w:r>
        <w:rPr>
          <w:b/>
          <w:color w:val="000000"/>
        </w:rPr>
        <w:t>Art.  5. [Warunki przyznania zasiłku rodzinnego]</w:t>
      </w:r>
    </w:p>
    <w:p w14:paraId="316D6283" w14:textId="77777777" w:rsidR="00694536" w:rsidRDefault="00000000">
      <w:pPr>
        <w:spacing w:after="0"/>
      </w:pPr>
      <w:r>
        <w:rPr>
          <w:color w:val="000000"/>
        </w:rPr>
        <w:t xml:space="preserve">1. Zasiłek rodzinny przysługuje osobom, o których mowa w </w:t>
      </w:r>
      <w:r>
        <w:rPr>
          <w:color w:val="1B1B1B"/>
        </w:rPr>
        <w:t>art. 4 ust. 2</w:t>
      </w:r>
      <w:r>
        <w:rPr>
          <w:color w:val="000000"/>
        </w:rPr>
        <w:t xml:space="preserve">, jeżeli dochód rodziny w przeliczeniu na osobę albo dochód osoby uczącej się nie przekracza kwoty </w:t>
      </w:r>
      <w:r>
        <w:rPr>
          <w:i/>
          <w:color w:val="000000"/>
        </w:rPr>
        <w:t>674,00 zł</w:t>
      </w:r>
      <w:r>
        <w:rPr>
          <w:color w:val="000000"/>
        </w:rPr>
        <w:t xml:space="preserve"> </w:t>
      </w:r>
      <w:r>
        <w:rPr>
          <w:color w:val="000000"/>
          <w:vertAlign w:val="superscript"/>
        </w:rPr>
        <w:t>5</w:t>
      </w:r>
      <w:r>
        <w:rPr>
          <w:color w:val="000000"/>
        </w:rPr>
        <w:t xml:space="preserve"> .</w:t>
      </w:r>
    </w:p>
    <w:p w14:paraId="4C68FA3B" w14:textId="77777777" w:rsidR="00694536" w:rsidRDefault="00000000">
      <w:pPr>
        <w:spacing w:before="26" w:after="0"/>
      </w:pPr>
      <w:r>
        <w:rPr>
          <w:color w:val="000000"/>
        </w:rPr>
        <w:t xml:space="preserve">2. W przypadku gdy członkiem rodziny jest dziecko legitymujące się orzeczeniem o niepełnosprawności lub orzeczeniem o umiarkowanym albo o znacznym stopniu niepełnosprawności, zasiłek rodzinny przysługuje, jeżeli dochód rodziny w przeliczeniu na osobę albo dochód osoby uczącej się nie przekracza kwoty </w:t>
      </w:r>
      <w:r>
        <w:rPr>
          <w:i/>
          <w:color w:val="000000"/>
        </w:rPr>
        <w:t>764,00 zł</w:t>
      </w:r>
      <w:r>
        <w:rPr>
          <w:color w:val="000000"/>
        </w:rPr>
        <w:t xml:space="preserve"> </w:t>
      </w:r>
      <w:r>
        <w:rPr>
          <w:color w:val="000000"/>
          <w:vertAlign w:val="superscript"/>
        </w:rPr>
        <w:t>6</w:t>
      </w:r>
      <w:r>
        <w:rPr>
          <w:color w:val="000000"/>
        </w:rPr>
        <w:t xml:space="preserve"> .</w:t>
      </w:r>
    </w:p>
    <w:p w14:paraId="72547D93" w14:textId="77777777" w:rsidR="00694536" w:rsidRDefault="00000000">
      <w:pPr>
        <w:spacing w:before="26" w:after="0"/>
      </w:pPr>
      <w:r>
        <w:rPr>
          <w:color w:val="000000"/>
        </w:rPr>
        <w:t xml:space="preserve">3. W przypadku gdy dochód rodziny przekracza kwotę, o której mowa w </w:t>
      </w:r>
      <w:r>
        <w:rPr>
          <w:color w:val="1B1B1B"/>
        </w:rPr>
        <w:t>ust. 1</w:t>
      </w:r>
      <w:r>
        <w:rPr>
          <w:color w:val="000000"/>
        </w:rPr>
        <w:t xml:space="preserve"> lub </w:t>
      </w:r>
      <w:r>
        <w:rPr>
          <w:color w:val="1B1B1B"/>
        </w:rPr>
        <w:t>2</w:t>
      </w:r>
      <w:r>
        <w:rPr>
          <w:color w:val="000000"/>
        </w:rPr>
        <w:t xml:space="preserve">, pomnożoną przez liczbę członków danej rodziny o kwotę nie wyższą niż łączna kwota zasiłków rodzinnych wraz z dodatkami przysługujących danej rodzinie w okresie zasiłkowym, na który jest ustalane prawo do tych świadczeń, zasiłek rodzinny wraz z dodatkami przysługuje w kwocie ustalonej zgodnie z </w:t>
      </w:r>
      <w:r>
        <w:rPr>
          <w:color w:val="1B1B1B"/>
        </w:rPr>
        <w:t>ust. 3a</w:t>
      </w:r>
      <w:r>
        <w:rPr>
          <w:color w:val="000000"/>
        </w:rPr>
        <w:t>.</w:t>
      </w:r>
    </w:p>
    <w:p w14:paraId="2E626FEF" w14:textId="77777777" w:rsidR="00694536" w:rsidRDefault="00000000">
      <w:pPr>
        <w:spacing w:before="26" w:after="0"/>
      </w:pPr>
      <w:r>
        <w:rPr>
          <w:color w:val="000000"/>
        </w:rPr>
        <w:t xml:space="preserve">3a. W przypadku przekroczenia kwoty uprawniającej daną rodzinę do zasiłku rodzinnego, o której mowa w </w:t>
      </w:r>
      <w:r>
        <w:rPr>
          <w:color w:val="1B1B1B"/>
        </w:rPr>
        <w:t>ust. 3</w:t>
      </w:r>
      <w:r>
        <w:rPr>
          <w:color w:val="000000"/>
        </w:rPr>
        <w:t xml:space="preserve">, zasiłek rodzinny i dodatki do zasiłku rodzinnego przysługują w wysokości różnicy między łączną kwotą zasiłków rodzinnych wraz z dodatkami, o której mowa w </w:t>
      </w:r>
      <w:r>
        <w:rPr>
          <w:color w:val="1B1B1B"/>
        </w:rPr>
        <w:t>ust. 3</w:t>
      </w:r>
      <w:r>
        <w:rPr>
          <w:color w:val="000000"/>
        </w:rPr>
        <w:t>, a kwotą, o którą został przekroczony dochód rodziny.</w:t>
      </w:r>
    </w:p>
    <w:p w14:paraId="116CDD4C" w14:textId="77777777" w:rsidR="00694536" w:rsidRDefault="00000000">
      <w:pPr>
        <w:spacing w:before="26" w:after="0"/>
      </w:pPr>
      <w:r>
        <w:rPr>
          <w:color w:val="000000"/>
        </w:rPr>
        <w:t xml:space="preserve">3b. Łączną kwotę zasiłków rodzinnych wraz z dodatkami, o której mowa w </w:t>
      </w:r>
      <w:r>
        <w:rPr>
          <w:color w:val="1B1B1B"/>
        </w:rPr>
        <w:t>ust. 3</w:t>
      </w:r>
      <w:r>
        <w:rPr>
          <w:color w:val="000000"/>
        </w:rPr>
        <w:t>, stanowi suma przysługujących danej rodzinie w danym okresie zasiłkowym:</w:t>
      </w:r>
    </w:p>
    <w:p w14:paraId="18726C4D" w14:textId="77777777" w:rsidR="00694536" w:rsidRDefault="00000000">
      <w:pPr>
        <w:spacing w:before="26" w:after="0"/>
        <w:ind w:left="373"/>
      </w:pPr>
      <w:r>
        <w:rPr>
          <w:color w:val="000000"/>
        </w:rPr>
        <w:t>1) zasiłków rodzinnych podzielonych przez liczbę miesięcy, na które danej rodzinie jest ustalane prawo do tych zasiłków;</w:t>
      </w:r>
    </w:p>
    <w:p w14:paraId="78B18895" w14:textId="77777777" w:rsidR="00694536" w:rsidRDefault="00000000">
      <w:pPr>
        <w:spacing w:before="26" w:after="0"/>
        <w:ind w:left="373"/>
      </w:pPr>
      <w:r>
        <w:rPr>
          <w:color w:val="000000"/>
        </w:rPr>
        <w:t xml:space="preserve">2) dodatków do zasiłku rodzinnego, o których mowa w </w:t>
      </w:r>
      <w:r>
        <w:rPr>
          <w:color w:val="1B1B1B"/>
        </w:rPr>
        <w:t>art. 10</w:t>
      </w:r>
      <w:r>
        <w:rPr>
          <w:color w:val="000000"/>
        </w:rPr>
        <w:t xml:space="preserve">, </w:t>
      </w:r>
      <w:r>
        <w:rPr>
          <w:color w:val="1B1B1B"/>
        </w:rPr>
        <w:t>art. 11a</w:t>
      </w:r>
      <w:r>
        <w:rPr>
          <w:color w:val="000000"/>
        </w:rPr>
        <w:t xml:space="preserve">, </w:t>
      </w:r>
      <w:r>
        <w:rPr>
          <w:color w:val="1B1B1B"/>
        </w:rPr>
        <w:t>art. 12a</w:t>
      </w:r>
      <w:r>
        <w:rPr>
          <w:color w:val="000000"/>
        </w:rPr>
        <w:t xml:space="preserve"> i </w:t>
      </w:r>
      <w:r>
        <w:rPr>
          <w:color w:val="1B1B1B"/>
        </w:rPr>
        <w:t>art. 13</w:t>
      </w:r>
      <w:r>
        <w:rPr>
          <w:color w:val="000000"/>
        </w:rPr>
        <w:t>, podzielonych przez liczbę miesięcy, na które danej rodzinie jest ustalane prawo do tych dodatków;</w:t>
      </w:r>
    </w:p>
    <w:p w14:paraId="4DD1A853" w14:textId="77777777" w:rsidR="00694536" w:rsidRDefault="00000000">
      <w:pPr>
        <w:spacing w:before="26" w:after="0"/>
        <w:ind w:left="373"/>
      </w:pPr>
      <w:r>
        <w:rPr>
          <w:color w:val="000000"/>
        </w:rPr>
        <w:t xml:space="preserve">3) dodatków do zasiłku rodzinnego, o których mowa w </w:t>
      </w:r>
      <w:r>
        <w:rPr>
          <w:color w:val="1B1B1B"/>
        </w:rPr>
        <w:t>art. 9</w:t>
      </w:r>
      <w:r>
        <w:rPr>
          <w:color w:val="000000"/>
        </w:rPr>
        <w:t xml:space="preserve">, </w:t>
      </w:r>
      <w:r>
        <w:rPr>
          <w:color w:val="1B1B1B"/>
        </w:rPr>
        <w:t>art. 14</w:t>
      </w:r>
      <w:r>
        <w:rPr>
          <w:color w:val="000000"/>
        </w:rPr>
        <w:t xml:space="preserve"> i </w:t>
      </w:r>
      <w:r>
        <w:rPr>
          <w:color w:val="1B1B1B"/>
        </w:rPr>
        <w:t>art. 15</w:t>
      </w:r>
      <w:r>
        <w:rPr>
          <w:color w:val="000000"/>
        </w:rPr>
        <w:t>, podzielonych przez 12.</w:t>
      </w:r>
    </w:p>
    <w:p w14:paraId="7F335D14" w14:textId="77777777" w:rsidR="00694536" w:rsidRDefault="00000000">
      <w:pPr>
        <w:spacing w:before="26" w:after="0"/>
      </w:pPr>
      <w:r>
        <w:rPr>
          <w:color w:val="000000"/>
        </w:rPr>
        <w:t xml:space="preserve">3c. W przypadku gdy wysokość zasiłków rodzinnych wraz z dodatkami przysługująca danej rodzinie, ustalona zgodnie z </w:t>
      </w:r>
      <w:r>
        <w:rPr>
          <w:color w:val="1B1B1B"/>
        </w:rPr>
        <w:t>ust. 3a</w:t>
      </w:r>
      <w:r>
        <w:rPr>
          <w:color w:val="000000"/>
        </w:rPr>
        <w:t>, jest niższa niż 20,00 zł, świadczenia te nie przysługują.</w:t>
      </w:r>
    </w:p>
    <w:p w14:paraId="7086BBCD" w14:textId="77777777" w:rsidR="00694536" w:rsidRDefault="00000000">
      <w:pPr>
        <w:spacing w:before="26" w:after="0"/>
      </w:pPr>
      <w:r>
        <w:rPr>
          <w:color w:val="000000"/>
        </w:rPr>
        <w:t xml:space="preserve">3d. W przypadku osoby uczącej się przepisy </w:t>
      </w:r>
      <w:r>
        <w:rPr>
          <w:color w:val="1B1B1B"/>
        </w:rPr>
        <w:t>ust. 3-3c</w:t>
      </w:r>
      <w:r>
        <w:rPr>
          <w:color w:val="000000"/>
        </w:rPr>
        <w:t xml:space="preserve"> stosuje się odpowiednio.</w:t>
      </w:r>
    </w:p>
    <w:p w14:paraId="7BDFAB45" w14:textId="77777777" w:rsidR="00694536" w:rsidRDefault="00000000">
      <w:pPr>
        <w:spacing w:before="26" w:after="0"/>
      </w:pPr>
      <w:r>
        <w:rPr>
          <w:color w:val="000000"/>
        </w:rPr>
        <w:t>4. W przypadku utraty dochodu przez członka rodziny, osobę uczącą się lub dziecko pozostające pod opieką opiekuna prawnego w roku kalendarzowym poprzedzającym okres zasiłkowy lub po tym roku, ustalając ich dochód, nie uwzględnia się dochodu utraconego.</w:t>
      </w:r>
    </w:p>
    <w:p w14:paraId="4EBA6363" w14:textId="77777777" w:rsidR="00694536" w:rsidRDefault="00000000">
      <w:pPr>
        <w:spacing w:before="26" w:after="0"/>
      </w:pPr>
      <w:r>
        <w:rPr>
          <w:color w:val="000000"/>
        </w:rPr>
        <w:t>4a. W przypadku uzyskania dochodu przez członka rodziny, osobę uczącą się lub dziecko pozostające pod opieką opiekuna prawnego w roku kalendarzowym poprzedzającym okres zasiłkowy, ustalając dochód członka rodziny, osoby uczącej się lub dziecka pozostającego pod opieką opiekuna prawnego, osiągnięty w tym roku dochód dzieli się przez liczbę miesięcy, w których dochód ten był uzyskiwany, jeżeli dochód ten jest uzyskiwany w okresie, na który ustalane lub weryfikowane jest prawo do świadczeń rodzinnych.</w:t>
      </w:r>
    </w:p>
    <w:p w14:paraId="5F83A767" w14:textId="77777777" w:rsidR="00694536" w:rsidRDefault="00000000">
      <w:pPr>
        <w:spacing w:before="26" w:after="0"/>
      </w:pPr>
      <w:r>
        <w:rPr>
          <w:color w:val="000000"/>
        </w:rPr>
        <w:lastRenderedPageBreak/>
        <w:t>4b. W przypadku uzyskania dochodu przez członka rodziny, osobę uczącą się lub dziecko pozostające pod opieką opiekuna prawnego po roku kalendarzowym poprzedzającym okres zasiłkowy dochód ich ustala się na podstawie dochodu członka rodziny, dochodu osoby uczącej się lub dochodu dziecka pozostającego pod opieką opiekuna prawnego, powiększonego o kwotę osiągniętego dochodu za miesiąc następujący po miesiącu, w którym nastąpiło uzyskanie dochodu, jeżeli dochód ten jest uzyskiwany w okresie, na który ustalane lub weryfikowane jest prawo do świadczeń rodzinnych.</w:t>
      </w:r>
    </w:p>
    <w:p w14:paraId="58B9FD79" w14:textId="77777777" w:rsidR="00694536" w:rsidRDefault="00000000">
      <w:pPr>
        <w:spacing w:before="26" w:after="0"/>
      </w:pPr>
      <w:r>
        <w:rPr>
          <w:color w:val="000000"/>
        </w:rPr>
        <w:t>4c. Przepisów o utracie i uzyskaniu dochodu nie stosuje się do dochodu z tytułu zatrudnienia lub innej pracy zarobkowej i dochodu z tytułu wykreślenia z rejestru lub rozpoczęcia pozarolniczej działalności gospodarczej, jeżeli członek rodziny, osoba ucząca się lub dziecko pozostające pod opieką opiekuna prawnego utracili dochód z tych tytułów i w okresie 3 miesięcy, licząc od dnia utraty dochodu, uzyskali dochód u tego samego pracodawcy lub zleceniodawcy, lub zamawiającego dzieło lub ponownie rozpoczęli pozarolniczą działalność gospodarczą.</w:t>
      </w:r>
    </w:p>
    <w:p w14:paraId="723DE9BD" w14:textId="77777777" w:rsidR="00694536" w:rsidRDefault="00000000">
      <w:pPr>
        <w:spacing w:before="26" w:after="0"/>
      </w:pPr>
      <w:r>
        <w:rPr>
          <w:color w:val="000000"/>
        </w:rPr>
        <w:t>5. (uchylony).</w:t>
      </w:r>
    </w:p>
    <w:p w14:paraId="4C3CEF3F" w14:textId="77777777" w:rsidR="00694536" w:rsidRDefault="00000000">
      <w:pPr>
        <w:spacing w:before="26" w:after="0"/>
      </w:pPr>
      <w:r>
        <w:rPr>
          <w:color w:val="000000"/>
        </w:rPr>
        <w:t>6. (uchylony).</w:t>
      </w:r>
    </w:p>
    <w:p w14:paraId="58B319D4" w14:textId="77777777" w:rsidR="00694536" w:rsidRDefault="00000000">
      <w:pPr>
        <w:spacing w:before="26" w:after="0"/>
      </w:pPr>
      <w:r>
        <w:rPr>
          <w:color w:val="000000"/>
        </w:rPr>
        <w:t>7. W przypadku gdy członek rodziny jest umieszczony w pieczy zastępczej lub w instytucji zapewniającej całodobowe utrzymanie, ustalając dochód rodziny w przeliczeniu na osobę, nie uwzględnia się osoby umieszczonej w pieczy zastępczej lub w instytucji zapewniającej całodobowe utrzymanie.</w:t>
      </w:r>
    </w:p>
    <w:p w14:paraId="69F2C0F7" w14:textId="77777777" w:rsidR="00694536" w:rsidRDefault="00000000">
      <w:pPr>
        <w:spacing w:before="26" w:after="0"/>
      </w:pPr>
      <w:r>
        <w:rPr>
          <w:color w:val="000000"/>
        </w:rPr>
        <w:t xml:space="preserve">7a. W przypadku ustalania dochodu z działalności podlegającej opodatkowaniu na podstawie </w:t>
      </w:r>
      <w:r>
        <w:rPr>
          <w:color w:val="1B1B1B"/>
        </w:rPr>
        <w:t>przepisów</w:t>
      </w:r>
      <w:r>
        <w:rPr>
          <w:color w:val="000000"/>
        </w:rPr>
        <w:t xml:space="preserve"> o zryczałtowanym podatku dochodowym od niektórych przychodów osiąganych przez osoby fizyczne w roku kalendarzowym poprzedzającym okres zasiłkowy przyjmuje się dochód miesięczny w wysokości 1/12 dochodu ogłaszanego corocznie, w drodze obwieszczenia, przez ministra właściwego do spraw rodziny w Dzienniku Urzędowym Rzeczypospolitej Polskiej "Monitor Polski" w terminie do dnia 1 sierpnia każdego roku.</w:t>
      </w:r>
    </w:p>
    <w:p w14:paraId="20E1B39A" w14:textId="77777777" w:rsidR="00694536" w:rsidRDefault="00000000">
      <w:pPr>
        <w:spacing w:before="26" w:after="0"/>
      </w:pPr>
      <w:r>
        <w:rPr>
          <w:color w:val="000000"/>
        </w:rPr>
        <w:t xml:space="preserve">8. W przypadku ustalania dochodu z gospodarstwa rolnego, przyjmuje się, że z 1 ha przeliczeniowego uzyskuje się dochód miesięczny w wysokości 1/12 dochodu ogłaszanego corocznie w drodze obwieszczenia przez Prezesa Głównego Urzędu Statystycznego na podstawie </w:t>
      </w:r>
      <w:r>
        <w:rPr>
          <w:color w:val="1B1B1B"/>
        </w:rPr>
        <w:t>art. 18</w:t>
      </w:r>
      <w:r>
        <w:rPr>
          <w:color w:val="000000"/>
        </w:rPr>
        <w:t xml:space="preserve"> ustawy z dnia 15 listopada 1984 r. o podatku rolnym (Dz. U. z 2024 r. poz. 1176, 1635 i 1757).</w:t>
      </w:r>
    </w:p>
    <w:p w14:paraId="0DB3D5B1" w14:textId="77777777" w:rsidR="00694536" w:rsidRDefault="00000000">
      <w:pPr>
        <w:spacing w:before="26" w:after="0"/>
      </w:pPr>
      <w:r>
        <w:rPr>
          <w:color w:val="000000"/>
        </w:rPr>
        <w:t>8a. Ustalając dochód rodziny uzyskany z gospodarstwa rolnego, do powierzchni gospodarstwa stanowiącego podstawę wymiaru podatku rolnego wlicza się obszary rolne oddane w dzierżawę z wyjątkiem:</w:t>
      </w:r>
    </w:p>
    <w:p w14:paraId="4719AA5D" w14:textId="77777777" w:rsidR="00694536" w:rsidRDefault="00000000">
      <w:pPr>
        <w:spacing w:before="26" w:after="0"/>
        <w:ind w:left="373"/>
      </w:pPr>
      <w:r>
        <w:rPr>
          <w:color w:val="000000"/>
        </w:rPr>
        <w:t>1) oddanej w dzierżawę, na podstawie umowy dzierżawy zawartej stosownie do przepisów o ubezpieczeniu społecznym rolników, części lub całości znajdującego się w posiadaniu rodziny gospodarstwa rolnego;</w:t>
      </w:r>
    </w:p>
    <w:p w14:paraId="3EA97B11" w14:textId="77777777" w:rsidR="00694536" w:rsidRDefault="00000000">
      <w:pPr>
        <w:spacing w:before="26" w:after="0"/>
        <w:ind w:left="373"/>
      </w:pPr>
      <w:r>
        <w:rPr>
          <w:color w:val="000000"/>
        </w:rPr>
        <w:t>2) gospodarstwa rolnego wniesionego do użytkowania przez rolniczą spółdzielnię produkcyjną;</w:t>
      </w:r>
    </w:p>
    <w:p w14:paraId="06E30762" w14:textId="77777777" w:rsidR="00694536" w:rsidRDefault="00000000">
      <w:pPr>
        <w:spacing w:before="26" w:after="0"/>
        <w:ind w:left="373"/>
      </w:pPr>
      <w:r>
        <w:rPr>
          <w:color w:val="000000"/>
        </w:rPr>
        <w:t xml:space="preserve">3) gospodarstwa rolnego oddanego w dzierżawę w związku z pobieraniem renty określonej w </w:t>
      </w:r>
      <w:r>
        <w:rPr>
          <w:color w:val="1B1B1B"/>
        </w:rPr>
        <w:t>przepisach</w:t>
      </w:r>
      <w:r>
        <w:rPr>
          <w:color w:val="000000"/>
        </w:rPr>
        <w:t xml:space="preserve"> o wspieraniu rozwoju obszarów wiejskich ze środków pochodzących z Sekcji Gwarancji Europejskiego Funduszu Orientacji i Gwarancji Rolnej </w:t>
      </w:r>
      <w:r>
        <w:rPr>
          <w:color w:val="000000"/>
        </w:rPr>
        <w:lastRenderedPageBreak/>
        <w:t xml:space="preserve">oraz w </w:t>
      </w:r>
      <w:r>
        <w:rPr>
          <w:color w:val="1B1B1B"/>
        </w:rPr>
        <w:t>przepisach</w:t>
      </w:r>
      <w:r>
        <w:rPr>
          <w:color w:val="000000"/>
        </w:rPr>
        <w:t xml:space="preserve"> o wspieraniu rozwoju obszarów wiejskich z udziałem środków Europejskiego Funduszu Rolnego na rzecz Rozwoju Obszarów Wiejskich.</w:t>
      </w:r>
    </w:p>
    <w:p w14:paraId="4E9EE3A9" w14:textId="77777777" w:rsidR="00694536" w:rsidRDefault="00000000">
      <w:pPr>
        <w:spacing w:before="26" w:after="0"/>
      </w:pPr>
      <w:r>
        <w:rPr>
          <w:color w:val="000000"/>
        </w:rPr>
        <w:t xml:space="preserve">8b. Ustalając dochód rodziny uzyskany przez dzierżawcę gospodarstwa rolnego oddanego w dzierżawę na zasadach, o których mowa w </w:t>
      </w:r>
      <w:r>
        <w:rPr>
          <w:color w:val="1B1B1B"/>
        </w:rPr>
        <w:t>ust. 8a</w:t>
      </w:r>
      <w:r>
        <w:rPr>
          <w:color w:val="000000"/>
        </w:rPr>
        <w:t>, dochód uzyskany z gospodarstwa rolnego pomniejsza się o zapłacony czynsz z tytułu dzierżawy.</w:t>
      </w:r>
    </w:p>
    <w:p w14:paraId="4090B8EA" w14:textId="77777777" w:rsidR="00694536" w:rsidRDefault="00000000">
      <w:pPr>
        <w:spacing w:before="26" w:after="0"/>
      </w:pPr>
      <w:r>
        <w:rPr>
          <w:color w:val="000000"/>
        </w:rPr>
        <w:t>8c. Ustalając dochód rodziny uzyskany z wydzierżawionego od Krajowego Ośrodka Wsparcia Rolnictwa gospodarstwa rolnego, dochód uzyskany z gospodarstwa rolnego pomniejsza się o zapłacony czynsz z tytułu dzierżawy.</w:t>
      </w:r>
    </w:p>
    <w:p w14:paraId="0B12BFC7" w14:textId="77777777" w:rsidR="00694536" w:rsidRDefault="00000000">
      <w:pPr>
        <w:spacing w:before="26" w:after="0"/>
      </w:pPr>
      <w:r>
        <w:rPr>
          <w:color w:val="000000"/>
        </w:rPr>
        <w:t>9. W przypadku gdy rodzina lub osoba ucząca się uzyskuje dochody z gospodarstwa rolnego oraz dochody pozarolnicze, dochody te sumuje się.</w:t>
      </w:r>
    </w:p>
    <w:p w14:paraId="6953F5CE" w14:textId="77777777" w:rsidR="00694536" w:rsidRDefault="00000000">
      <w:pPr>
        <w:spacing w:before="26" w:after="0"/>
      </w:pPr>
      <w:r>
        <w:rPr>
          <w:color w:val="000000"/>
        </w:rPr>
        <w:t>10. (utracił moc).</w:t>
      </w:r>
    </w:p>
    <w:p w14:paraId="5509C8BC" w14:textId="77777777" w:rsidR="00694536" w:rsidRDefault="00000000">
      <w:pPr>
        <w:spacing w:before="26" w:after="0"/>
      </w:pPr>
      <w:r>
        <w:rPr>
          <w:color w:val="000000"/>
        </w:rPr>
        <w:t xml:space="preserve">11. </w:t>
      </w:r>
      <w:r>
        <w:rPr>
          <w:color w:val="000000"/>
          <w:vertAlign w:val="superscript"/>
        </w:rPr>
        <w:t>7</w:t>
      </w:r>
      <w:r>
        <w:rPr>
          <w:color w:val="000000"/>
        </w:rPr>
        <w:t xml:space="preserve">   W przypadku gdy prawo do świadczeń rodzinnych ustala się na dziecko pozostające pod opieką opiekuna prawnego, opiekuna tymczasowego dziecka lub opiekuna dziecka wskazanego przez władze kraju pochodzenia, ustalając dochód uwzględnia się tylko dochód dziecka.</w:t>
      </w:r>
    </w:p>
    <w:p w14:paraId="7366B986" w14:textId="77777777" w:rsidR="00694536" w:rsidRDefault="00694536">
      <w:pPr>
        <w:spacing w:before="80" w:after="0"/>
      </w:pPr>
    </w:p>
    <w:p w14:paraId="46E832BB" w14:textId="77777777" w:rsidR="00694536" w:rsidRDefault="00000000">
      <w:pPr>
        <w:spacing w:after="0"/>
      </w:pPr>
      <w:r>
        <w:rPr>
          <w:b/>
          <w:color w:val="000000"/>
        </w:rPr>
        <w:t>Art.  6. [Okres pobierania i wysokość zasiłku rodzinnego]</w:t>
      </w:r>
    </w:p>
    <w:p w14:paraId="54EEFCE2" w14:textId="77777777" w:rsidR="00694536" w:rsidRDefault="00000000">
      <w:pPr>
        <w:spacing w:after="0"/>
      </w:pPr>
      <w:r>
        <w:rPr>
          <w:color w:val="000000"/>
        </w:rPr>
        <w:t xml:space="preserve">1. Zasiłek rodzinny przysługuje osobom, o których mowa w </w:t>
      </w:r>
      <w:r>
        <w:rPr>
          <w:color w:val="1B1B1B"/>
        </w:rPr>
        <w:t>art. 4 ust. 2 pkt 1</w:t>
      </w:r>
      <w:r>
        <w:rPr>
          <w:color w:val="000000"/>
        </w:rPr>
        <w:t xml:space="preserve"> i </w:t>
      </w:r>
      <w:r>
        <w:rPr>
          <w:color w:val="1B1B1B"/>
        </w:rPr>
        <w:t>2</w:t>
      </w:r>
      <w:r>
        <w:rPr>
          <w:color w:val="000000"/>
        </w:rPr>
        <w:t>, do ukończenia przez dziecko:</w:t>
      </w:r>
    </w:p>
    <w:p w14:paraId="6F6858D8" w14:textId="77777777" w:rsidR="00694536" w:rsidRDefault="00000000">
      <w:pPr>
        <w:spacing w:before="26" w:after="0"/>
        <w:ind w:left="373"/>
      </w:pPr>
      <w:r>
        <w:rPr>
          <w:color w:val="000000"/>
        </w:rPr>
        <w:t>1) 18. roku życia lub</w:t>
      </w:r>
    </w:p>
    <w:p w14:paraId="11254225" w14:textId="77777777" w:rsidR="00694536" w:rsidRDefault="00000000">
      <w:pPr>
        <w:spacing w:before="26" w:after="0"/>
        <w:ind w:left="373"/>
      </w:pPr>
      <w:r>
        <w:rPr>
          <w:color w:val="000000"/>
        </w:rPr>
        <w:t>2) nauki w szkole, jednak nie dłużej niż do ukończenia 21. roku życia, albo</w:t>
      </w:r>
    </w:p>
    <w:p w14:paraId="5D6739AA" w14:textId="77777777" w:rsidR="00694536" w:rsidRDefault="00000000">
      <w:pPr>
        <w:spacing w:before="26" w:after="0"/>
        <w:ind w:left="373"/>
      </w:pPr>
      <w:r>
        <w:rPr>
          <w:color w:val="000000"/>
        </w:rPr>
        <w:t>3) 24. roku życia, jeżeli kontynuuje naukę w szkole lub w szkole wyższej i legitymuje się orzeczeniem o umiarkowanym albo znacznym stopniu niepełnosprawności.</w:t>
      </w:r>
    </w:p>
    <w:p w14:paraId="5C1C1FC0" w14:textId="77777777" w:rsidR="00694536" w:rsidRDefault="00694536">
      <w:pPr>
        <w:spacing w:after="0"/>
      </w:pPr>
    </w:p>
    <w:p w14:paraId="3DFADF4B" w14:textId="77777777" w:rsidR="00694536" w:rsidRDefault="00000000">
      <w:pPr>
        <w:spacing w:before="26" w:after="0"/>
      </w:pPr>
      <w:r>
        <w:rPr>
          <w:color w:val="000000"/>
        </w:rPr>
        <w:t>1a. Zasiłek rodzinny przysługuje osobie uczącej się w szkole lub w szkole wyższej, jednak nie dłużej niż do ukończenia 24. roku życia.</w:t>
      </w:r>
    </w:p>
    <w:p w14:paraId="5C551237" w14:textId="77777777" w:rsidR="00694536" w:rsidRDefault="00000000">
      <w:pPr>
        <w:spacing w:before="26" w:after="0"/>
      </w:pPr>
      <w:r>
        <w:rPr>
          <w:color w:val="000000"/>
        </w:rPr>
        <w:t xml:space="preserve">1b. W przypadku ukończenia przez dziecko, o którym mowa w </w:t>
      </w:r>
      <w:r>
        <w:rPr>
          <w:color w:val="1B1B1B"/>
        </w:rPr>
        <w:t>ust. 1 pkt 3</w:t>
      </w:r>
      <w:r>
        <w:rPr>
          <w:color w:val="000000"/>
        </w:rPr>
        <w:t xml:space="preserve">, lub osobę, o której mowa w </w:t>
      </w:r>
      <w:r>
        <w:rPr>
          <w:color w:val="1B1B1B"/>
        </w:rPr>
        <w:t>ust. 1a</w:t>
      </w:r>
      <w:r>
        <w:rPr>
          <w:color w:val="000000"/>
        </w:rPr>
        <w:t xml:space="preserve">, szkoły wyższej w trakcie ostatniego roku studiów prawo do zasiłku rodzinnego przysługuje do zakończenia tego roku studiów, nie dłużej jednak niż do ukończenia przez dziecko, o którym mowa w </w:t>
      </w:r>
      <w:r>
        <w:rPr>
          <w:color w:val="1B1B1B"/>
        </w:rPr>
        <w:t>ust. 1 pkt 3</w:t>
      </w:r>
      <w:r>
        <w:rPr>
          <w:color w:val="000000"/>
        </w:rPr>
        <w:t xml:space="preserve">, lub osobę, o której mowa w </w:t>
      </w:r>
      <w:r>
        <w:rPr>
          <w:color w:val="1B1B1B"/>
        </w:rPr>
        <w:t>ust. 1a</w:t>
      </w:r>
      <w:r>
        <w:rPr>
          <w:color w:val="000000"/>
        </w:rPr>
        <w:t xml:space="preserve">, </w:t>
      </w:r>
      <w:r>
        <w:rPr>
          <w:color w:val="1B1B1B"/>
        </w:rPr>
        <w:t>24</w:t>
      </w:r>
      <w:r>
        <w:rPr>
          <w:color w:val="000000"/>
        </w:rPr>
        <w:t>. roku życia.</w:t>
      </w:r>
    </w:p>
    <w:p w14:paraId="46A8BD3E" w14:textId="77777777" w:rsidR="00694536" w:rsidRDefault="00000000">
      <w:pPr>
        <w:spacing w:before="26" w:after="0"/>
      </w:pPr>
      <w:r>
        <w:rPr>
          <w:color w:val="000000"/>
        </w:rPr>
        <w:t>2. Wysokość zasiłku rodzinnego wynosi miesięcznie:</w:t>
      </w:r>
    </w:p>
    <w:p w14:paraId="5270D7A0" w14:textId="77777777" w:rsidR="00694536" w:rsidRDefault="00000000">
      <w:pPr>
        <w:spacing w:before="26" w:after="0"/>
        <w:ind w:left="373"/>
      </w:pPr>
      <w:r>
        <w:rPr>
          <w:color w:val="000000"/>
        </w:rPr>
        <w:t xml:space="preserve">1) </w:t>
      </w:r>
      <w:r>
        <w:rPr>
          <w:i/>
          <w:color w:val="000000"/>
        </w:rPr>
        <w:t>95,00 zł</w:t>
      </w:r>
      <w:r>
        <w:rPr>
          <w:color w:val="000000"/>
        </w:rPr>
        <w:t xml:space="preserve"> </w:t>
      </w:r>
      <w:r>
        <w:rPr>
          <w:color w:val="000000"/>
          <w:vertAlign w:val="superscript"/>
        </w:rPr>
        <w:t>8</w:t>
      </w:r>
      <w:r>
        <w:rPr>
          <w:color w:val="000000"/>
        </w:rPr>
        <w:t xml:space="preserve"> na dziecko w wieku do ukończenia 5. roku życia;</w:t>
      </w:r>
    </w:p>
    <w:p w14:paraId="4E0D08BD" w14:textId="77777777" w:rsidR="00694536" w:rsidRDefault="00000000">
      <w:pPr>
        <w:spacing w:before="26" w:after="0"/>
        <w:ind w:left="373"/>
      </w:pPr>
      <w:r>
        <w:rPr>
          <w:color w:val="000000"/>
        </w:rPr>
        <w:t xml:space="preserve">2) </w:t>
      </w:r>
      <w:r>
        <w:rPr>
          <w:i/>
          <w:color w:val="000000"/>
        </w:rPr>
        <w:t>124,00 zł</w:t>
      </w:r>
      <w:r>
        <w:rPr>
          <w:color w:val="000000"/>
        </w:rPr>
        <w:t xml:space="preserve"> </w:t>
      </w:r>
      <w:r>
        <w:rPr>
          <w:color w:val="000000"/>
          <w:vertAlign w:val="superscript"/>
        </w:rPr>
        <w:t>9</w:t>
      </w:r>
      <w:r>
        <w:rPr>
          <w:color w:val="000000"/>
        </w:rPr>
        <w:t xml:space="preserve"> na dziecko w wieku powyżej 5. roku życia do ukończenia 18. roku życia;</w:t>
      </w:r>
    </w:p>
    <w:p w14:paraId="65151EEA" w14:textId="77777777" w:rsidR="00694536" w:rsidRDefault="00000000">
      <w:pPr>
        <w:spacing w:before="26" w:after="0"/>
        <w:ind w:left="373"/>
      </w:pPr>
      <w:r>
        <w:rPr>
          <w:color w:val="000000"/>
        </w:rPr>
        <w:t xml:space="preserve">3) </w:t>
      </w:r>
      <w:r>
        <w:rPr>
          <w:i/>
          <w:color w:val="000000"/>
        </w:rPr>
        <w:t>135,00 zł</w:t>
      </w:r>
      <w:r>
        <w:rPr>
          <w:color w:val="000000"/>
        </w:rPr>
        <w:t xml:space="preserve"> </w:t>
      </w:r>
      <w:r>
        <w:rPr>
          <w:color w:val="000000"/>
          <w:vertAlign w:val="superscript"/>
        </w:rPr>
        <w:t>10</w:t>
      </w:r>
      <w:r>
        <w:rPr>
          <w:color w:val="000000"/>
        </w:rPr>
        <w:t xml:space="preserve"> na dziecko w wieku powyżej 18. roku życia do ukończenia 24. roku życia.</w:t>
      </w:r>
    </w:p>
    <w:p w14:paraId="764FD231" w14:textId="77777777" w:rsidR="00694536" w:rsidRDefault="00694536">
      <w:pPr>
        <w:spacing w:before="80" w:after="0"/>
      </w:pPr>
    </w:p>
    <w:p w14:paraId="6F3FA42C" w14:textId="77777777" w:rsidR="00694536" w:rsidRDefault="00000000">
      <w:pPr>
        <w:spacing w:after="0"/>
      </w:pPr>
      <w:r>
        <w:rPr>
          <w:b/>
          <w:color w:val="000000"/>
        </w:rPr>
        <w:t>Art.  7. [Negatywne przesłanki przyznania zasiłku rodzinnego]</w:t>
      </w:r>
    </w:p>
    <w:p w14:paraId="778A2E48" w14:textId="77777777" w:rsidR="00694536" w:rsidRDefault="00000000">
      <w:pPr>
        <w:spacing w:after="0"/>
      </w:pPr>
      <w:r>
        <w:rPr>
          <w:color w:val="000000"/>
        </w:rPr>
        <w:t> Zasiłek rodzinny nie przysługuje, jeżeli:</w:t>
      </w:r>
    </w:p>
    <w:p w14:paraId="0B1E7B91" w14:textId="77777777" w:rsidR="00694536" w:rsidRDefault="00000000">
      <w:pPr>
        <w:spacing w:before="26" w:after="0"/>
        <w:ind w:left="373"/>
      </w:pPr>
      <w:r>
        <w:rPr>
          <w:color w:val="000000"/>
        </w:rPr>
        <w:t>1) dziecko lub osoba ucząca się pozostają w związku małżeńskim;</w:t>
      </w:r>
    </w:p>
    <w:p w14:paraId="2B772372" w14:textId="77777777" w:rsidR="00694536" w:rsidRDefault="00000000">
      <w:pPr>
        <w:spacing w:before="26" w:after="0"/>
        <w:ind w:left="373"/>
      </w:pPr>
      <w:r>
        <w:rPr>
          <w:color w:val="000000"/>
        </w:rPr>
        <w:t>2) dziecko zostało umieszczone w instytucji zapewniającej całodobowe utrzymanie albo w pieczy zastępczej;</w:t>
      </w:r>
    </w:p>
    <w:p w14:paraId="1497A7FB" w14:textId="77777777" w:rsidR="00694536" w:rsidRDefault="00000000">
      <w:pPr>
        <w:spacing w:before="26" w:after="0"/>
        <w:ind w:left="373"/>
      </w:pPr>
      <w:r>
        <w:rPr>
          <w:color w:val="000000"/>
        </w:rPr>
        <w:lastRenderedPageBreak/>
        <w:t>3) osoba ucząca się została umieszczona w instytucji zapewniającej całodobowe utrzymanie;</w:t>
      </w:r>
    </w:p>
    <w:p w14:paraId="1913FA50" w14:textId="77777777" w:rsidR="00694536" w:rsidRDefault="00000000">
      <w:pPr>
        <w:spacing w:before="26" w:after="0"/>
        <w:ind w:left="373"/>
      </w:pPr>
      <w:r>
        <w:rPr>
          <w:color w:val="000000"/>
        </w:rPr>
        <w:t>4) pełnoletnie dziecko lub osoba ucząca się jest uprawniona do zasiłku rodzinnego na własne dziecko;</w:t>
      </w:r>
    </w:p>
    <w:p w14:paraId="2E769665" w14:textId="77777777" w:rsidR="00694536" w:rsidRDefault="00000000">
      <w:pPr>
        <w:spacing w:before="26" w:after="0"/>
        <w:ind w:left="373"/>
      </w:pPr>
      <w:r>
        <w:rPr>
          <w:color w:val="000000"/>
        </w:rPr>
        <w:t>5) osobie samotnie wychowującej dziecko nie zostało ustalone, na rzecz dziecka od jego rodzica, świadczenie alimentacyjne na podstawie tytułu wykonawczego pochodzącego lub zatwierdzonego przez sąd, chyba że:</w:t>
      </w:r>
    </w:p>
    <w:p w14:paraId="16747789" w14:textId="77777777" w:rsidR="00694536" w:rsidRDefault="00000000">
      <w:pPr>
        <w:spacing w:after="0"/>
        <w:ind w:left="746"/>
      </w:pPr>
      <w:r>
        <w:rPr>
          <w:color w:val="000000"/>
        </w:rPr>
        <w:t>a) rodzice lub jedno z rodziców dziecka nie żyje,</w:t>
      </w:r>
    </w:p>
    <w:p w14:paraId="0D1A8A41" w14:textId="77777777" w:rsidR="00694536" w:rsidRDefault="00000000">
      <w:pPr>
        <w:spacing w:after="0"/>
        <w:ind w:left="746"/>
      </w:pPr>
      <w:r>
        <w:rPr>
          <w:color w:val="000000"/>
        </w:rPr>
        <w:t>b) ojciec dziecka jest nieznany,</w:t>
      </w:r>
    </w:p>
    <w:p w14:paraId="4E369E07" w14:textId="77777777" w:rsidR="00694536" w:rsidRDefault="00000000">
      <w:pPr>
        <w:spacing w:after="0"/>
        <w:ind w:left="746"/>
      </w:pPr>
      <w:r>
        <w:rPr>
          <w:color w:val="000000"/>
        </w:rPr>
        <w:t>c) powództwo o ustalenie świadczenia alimentacyjnego od drugiego z rodziców zostało oddalone,</w:t>
      </w:r>
    </w:p>
    <w:p w14:paraId="20595826" w14:textId="77777777" w:rsidR="00694536" w:rsidRDefault="00000000">
      <w:pPr>
        <w:spacing w:after="0"/>
        <w:ind w:left="746"/>
      </w:pPr>
      <w:r>
        <w:rPr>
          <w:color w:val="000000"/>
        </w:rPr>
        <w:t>d) sąd zobowiązał jednego z rodziców do ponoszenia całkowitych kosztów utrzymania dziecka i nie zobowiązał drugiego z rodziców do świadczenia alimentacyjnego na rzecz tego dziecka,</w:t>
      </w:r>
    </w:p>
    <w:p w14:paraId="1E9768F9" w14:textId="77777777" w:rsidR="00694536" w:rsidRDefault="00000000">
      <w:pPr>
        <w:spacing w:after="0"/>
        <w:ind w:left="746"/>
      </w:pPr>
      <w:r>
        <w:rPr>
          <w:color w:val="000000"/>
        </w:rPr>
        <w:t>e) dziecko, zgodnie z orzeczeniem sądu, jest pod opieką naprzemienną obojga rodziców sprawowaną w porównywalnych i powtarzających się okresach;</w:t>
      </w:r>
    </w:p>
    <w:p w14:paraId="31A2D0A8" w14:textId="77777777" w:rsidR="00694536" w:rsidRDefault="00000000">
      <w:pPr>
        <w:spacing w:before="26" w:after="0"/>
        <w:ind w:left="373"/>
      </w:pPr>
      <w:r>
        <w:rPr>
          <w:color w:val="000000"/>
        </w:rPr>
        <w:t>6) członkowi rodziny przysługuje na dziecko zasiłek rodzinny za granicą, chyba że przepisy o koordynacji systemów zabezpieczenia społecznego lub dwustronne umowy o zabezpieczeniu społecznym stanowią inaczej.</w:t>
      </w:r>
    </w:p>
    <w:p w14:paraId="4E2B7959" w14:textId="77777777" w:rsidR="00694536" w:rsidRDefault="00694536">
      <w:pPr>
        <w:spacing w:before="80" w:after="0"/>
      </w:pPr>
    </w:p>
    <w:p w14:paraId="74DB2DA3" w14:textId="77777777" w:rsidR="00694536" w:rsidRDefault="00000000">
      <w:pPr>
        <w:spacing w:after="0"/>
      </w:pPr>
      <w:r>
        <w:rPr>
          <w:b/>
          <w:color w:val="000000"/>
        </w:rPr>
        <w:t>Art.  8. [Katalog dodatków do zasiłku rodzinnego]</w:t>
      </w:r>
    </w:p>
    <w:p w14:paraId="1772AC0C" w14:textId="77777777" w:rsidR="00694536" w:rsidRDefault="00000000">
      <w:pPr>
        <w:spacing w:after="0"/>
      </w:pPr>
      <w:r>
        <w:rPr>
          <w:color w:val="000000"/>
        </w:rPr>
        <w:t> Do zasiłku rodzinnego przysługują dodatki z tytułu:</w:t>
      </w:r>
    </w:p>
    <w:p w14:paraId="253EF624" w14:textId="77777777" w:rsidR="00694536" w:rsidRDefault="00000000">
      <w:pPr>
        <w:spacing w:before="26" w:after="0"/>
        <w:ind w:left="373"/>
      </w:pPr>
      <w:r>
        <w:rPr>
          <w:color w:val="000000"/>
        </w:rPr>
        <w:t>1) urodzenia dziecka;</w:t>
      </w:r>
    </w:p>
    <w:p w14:paraId="7B759C3D" w14:textId="77777777" w:rsidR="00694536" w:rsidRDefault="00000000">
      <w:pPr>
        <w:spacing w:before="26" w:after="0"/>
        <w:ind w:left="373"/>
      </w:pPr>
      <w:r>
        <w:rPr>
          <w:color w:val="000000"/>
        </w:rPr>
        <w:t>2) opieki nad dzieckiem w okresie korzystania z urlopu wychowawczego;</w:t>
      </w:r>
    </w:p>
    <w:p w14:paraId="69F7D634" w14:textId="77777777" w:rsidR="00694536" w:rsidRDefault="00000000">
      <w:pPr>
        <w:spacing w:before="26" w:after="0"/>
        <w:ind w:left="373"/>
      </w:pPr>
      <w:r>
        <w:rPr>
          <w:color w:val="000000"/>
        </w:rPr>
        <w:t>3) (utracił moc);</w:t>
      </w:r>
    </w:p>
    <w:p w14:paraId="63E18771" w14:textId="77777777" w:rsidR="00694536" w:rsidRDefault="00000000">
      <w:pPr>
        <w:spacing w:before="26" w:after="0"/>
        <w:ind w:left="373"/>
      </w:pPr>
      <w:r>
        <w:rPr>
          <w:color w:val="000000"/>
        </w:rPr>
        <w:t>3a) samotnego wychowywania dziecka;</w:t>
      </w:r>
    </w:p>
    <w:p w14:paraId="5E15F23C" w14:textId="77777777" w:rsidR="00694536" w:rsidRDefault="00000000">
      <w:pPr>
        <w:spacing w:before="26" w:after="0"/>
        <w:ind w:left="373"/>
      </w:pPr>
      <w:r>
        <w:rPr>
          <w:color w:val="000000"/>
        </w:rPr>
        <w:t>4) (utracił moc);</w:t>
      </w:r>
    </w:p>
    <w:p w14:paraId="0AFACF20" w14:textId="77777777" w:rsidR="00694536" w:rsidRDefault="00000000">
      <w:pPr>
        <w:spacing w:before="26" w:after="0"/>
        <w:ind w:left="373"/>
      </w:pPr>
      <w:r>
        <w:rPr>
          <w:color w:val="000000"/>
        </w:rPr>
        <w:t>4a) wychowywania dziecka w rodzinie wielodzietnej;</w:t>
      </w:r>
    </w:p>
    <w:p w14:paraId="52E8C49B" w14:textId="77777777" w:rsidR="00694536" w:rsidRDefault="00000000">
      <w:pPr>
        <w:spacing w:before="26" w:after="0"/>
        <w:ind w:left="373"/>
      </w:pPr>
      <w:r>
        <w:rPr>
          <w:color w:val="000000"/>
        </w:rPr>
        <w:t>5) kształcenia i rehabilitacji dziecka niepełnosprawnego;</w:t>
      </w:r>
    </w:p>
    <w:p w14:paraId="46CB612C" w14:textId="77777777" w:rsidR="00694536" w:rsidRDefault="00000000">
      <w:pPr>
        <w:spacing w:before="26" w:after="0"/>
        <w:ind w:left="373"/>
      </w:pPr>
      <w:r>
        <w:rPr>
          <w:color w:val="000000"/>
        </w:rPr>
        <w:t>6) rozpoczęcia roku szkolnego;</w:t>
      </w:r>
    </w:p>
    <w:p w14:paraId="035BC049" w14:textId="77777777" w:rsidR="00694536" w:rsidRDefault="00000000">
      <w:pPr>
        <w:spacing w:before="26" w:after="0"/>
        <w:ind w:left="373"/>
      </w:pPr>
      <w:r>
        <w:rPr>
          <w:color w:val="000000"/>
        </w:rPr>
        <w:t>7) podjęcia przez dziecko nauki w szkole poza miejscem zamieszkania.</w:t>
      </w:r>
    </w:p>
    <w:p w14:paraId="71EC6830" w14:textId="77777777" w:rsidR="00694536" w:rsidRDefault="00694536">
      <w:pPr>
        <w:spacing w:before="80" w:after="0"/>
      </w:pPr>
    </w:p>
    <w:p w14:paraId="1565F812" w14:textId="77777777" w:rsidR="00694536" w:rsidRDefault="00000000">
      <w:pPr>
        <w:spacing w:after="0"/>
      </w:pPr>
      <w:r>
        <w:rPr>
          <w:b/>
          <w:color w:val="000000"/>
        </w:rPr>
        <w:t>Art.  9. [Dodatek z tytułu urodzenia dziecka]</w:t>
      </w:r>
    </w:p>
    <w:p w14:paraId="03EA7D1F" w14:textId="77777777" w:rsidR="00694536" w:rsidRDefault="00000000">
      <w:pPr>
        <w:spacing w:after="0"/>
      </w:pPr>
      <w:r>
        <w:rPr>
          <w:color w:val="000000"/>
        </w:rPr>
        <w:t>1. Dodatek z tytułu urodzenia dziecka przysługuje matce lub ojcu albo opiekunowi prawnemu dziecka.</w:t>
      </w:r>
    </w:p>
    <w:p w14:paraId="55CEB2AD" w14:textId="77777777" w:rsidR="00694536" w:rsidRDefault="00000000">
      <w:pPr>
        <w:spacing w:before="26" w:after="0"/>
      </w:pPr>
      <w:r>
        <w:rPr>
          <w:color w:val="000000"/>
        </w:rPr>
        <w:t>2. Dodatek przysługuje opiekunowi faktycznemu dziecka w wieku do ukończenia przez dziecko pierwszego roku życia, jeżeli nie został przyznany rodzicom lub opiekunowi prawnemu dziecka.</w:t>
      </w:r>
    </w:p>
    <w:p w14:paraId="75A97B53" w14:textId="77777777" w:rsidR="00694536" w:rsidRDefault="00000000">
      <w:pPr>
        <w:spacing w:before="26" w:after="0"/>
      </w:pPr>
      <w:r>
        <w:rPr>
          <w:color w:val="000000"/>
        </w:rPr>
        <w:t xml:space="preserve">3. Dodatek przysługuje jednorazowo, w wysokości </w:t>
      </w:r>
      <w:r>
        <w:rPr>
          <w:i/>
          <w:color w:val="000000"/>
        </w:rPr>
        <w:t>1000,00 zł</w:t>
      </w:r>
      <w:r>
        <w:rPr>
          <w:color w:val="000000"/>
        </w:rPr>
        <w:t xml:space="preserve">. </w:t>
      </w:r>
      <w:r>
        <w:rPr>
          <w:color w:val="000000"/>
          <w:vertAlign w:val="superscript"/>
        </w:rPr>
        <w:t>11</w:t>
      </w:r>
      <w:r>
        <w:rPr>
          <w:color w:val="000000"/>
        </w:rPr>
        <w:t xml:space="preserve"> </w:t>
      </w:r>
    </w:p>
    <w:p w14:paraId="01ED0F40" w14:textId="77777777" w:rsidR="00694536" w:rsidRDefault="00000000">
      <w:pPr>
        <w:spacing w:before="26" w:after="0"/>
      </w:pPr>
      <w:r>
        <w:rPr>
          <w:color w:val="000000"/>
        </w:rPr>
        <w:t>4. W przypadku wystąpienia o przysposobienie więcej niż jednego dziecka lub urodzenia więcej niż jednego dziecka podczas jednego porodu dodatek przysługuje na każde dziecko.</w:t>
      </w:r>
    </w:p>
    <w:p w14:paraId="7E6EB388" w14:textId="77777777" w:rsidR="00694536" w:rsidRDefault="00000000">
      <w:pPr>
        <w:spacing w:before="26" w:after="0"/>
      </w:pPr>
      <w:r>
        <w:rPr>
          <w:color w:val="000000"/>
        </w:rPr>
        <w:t>5. (uchylony).</w:t>
      </w:r>
    </w:p>
    <w:p w14:paraId="77EA6BD4" w14:textId="77777777" w:rsidR="00694536" w:rsidRDefault="00000000">
      <w:pPr>
        <w:spacing w:before="26" w:after="0"/>
      </w:pPr>
      <w:r>
        <w:rPr>
          <w:color w:val="000000"/>
        </w:rPr>
        <w:lastRenderedPageBreak/>
        <w:t xml:space="preserve">6. Dodatek, o którym mowa w </w:t>
      </w:r>
      <w:r>
        <w:rPr>
          <w:color w:val="1B1B1B"/>
        </w:rPr>
        <w:t>ust. 1</w:t>
      </w:r>
      <w:r>
        <w:rPr>
          <w:color w:val="000000"/>
        </w:rPr>
        <w:t>, przysługuje, jeżeli kobieta pozostawała pod opieką medyczną nie później niż od 10 tygodnia ciąży do porodu.</w:t>
      </w:r>
    </w:p>
    <w:p w14:paraId="7737ABDC" w14:textId="77777777" w:rsidR="00694536" w:rsidRDefault="00000000">
      <w:pPr>
        <w:spacing w:before="26" w:after="0"/>
      </w:pPr>
      <w:r>
        <w:rPr>
          <w:color w:val="000000"/>
        </w:rPr>
        <w:t>7. Pozostawanie pod opieką medyczną potwierdza się zaświadczeniem lekarskim lub zaświadczeniem wystawionym przez położną.</w:t>
      </w:r>
    </w:p>
    <w:p w14:paraId="2DC8FCE7" w14:textId="77777777" w:rsidR="00694536" w:rsidRDefault="00000000">
      <w:pPr>
        <w:spacing w:before="26" w:after="0"/>
      </w:pPr>
      <w:r>
        <w:rPr>
          <w:color w:val="000000"/>
        </w:rPr>
        <w:t xml:space="preserve">8. Minister właściwy do spraw zdrowia w porozumieniu z ministrem właściwym do spraw zabezpieczenia społecznego określi, w drodze rozporządzenia, formę opieki medycznej, o której mowa w </w:t>
      </w:r>
      <w:r>
        <w:rPr>
          <w:color w:val="1B1B1B"/>
        </w:rPr>
        <w:t>ust. 6</w:t>
      </w:r>
      <w:r>
        <w:rPr>
          <w:color w:val="000000"/>
        </w:rPr>
        <w:t xml:space="preserve">, oraz wzór zaświadczenia, o którym mowa w </w:t>
      </w:r>
      <w:r>
        <w:rPr>
          <w:color w:val="1B1B1B"/>
        </w:rPr>
        <w:t>ust. 7</w:t>
      </w:r>
      <w:r>
        <w:rPr>
          <w:color w:val="000000"/>
        </w:rPr>
        <w:t>, uwzględniając odpowiednio rodzaje świadczeń zdrowotnych udzielanych kobiecie w okresie ciąży przez lekarza i położną oraz zakres danych niezbędnych do zapewnienia należytego udokumentowania pozostawania jej pod opieką medyczną w okresie od 10 tygodnia ciąży do porodu.</w:t>
      </w:r>
    </w:p>
    <w:p w14:paraId="129AE5A4" w14:textId="77777777" w:rsidR="00694536" w:rsidRDefault="00000000">
      <w:pPr>
        <w:spacing w:before="26" w:after="0"/>
      </w:pPr>
      <w:r>
        <w:rPr>
          <w:color w:val="000000"/>
        </w:rPr>
        <w:t xml:space="preserve">9. Przepisu </w:t>
      </w:r>
      <w:r>
        <w:rPr>
          <w:color w:val="1B1B1B"/>
        </w:rPr>
        <w:t>ust. 6</w:t>
      </w:r>
      <w:r>
        <w:rPr>
          <w:color w:val="000000"/>
        </w:rPr>
        <w:t xml:space="preserve"> nie stosuje się do osób będących prawnymi lub faktycznymi opiekunami dziecka, a także do osób, które przysposobiły dziecko.</w:t>
      </w:r>
    </w:p>
    <w:p w14:paraId="5B686F23" w14:textId="77777777" w:rsidR="00694536" w:rsidRDefault="00694536">
      <w:pPr>
        <w:spacing w:before="80" w:after="0"/>
      </w:pPr>
    </w:p>
    <w:p w14:paraId="507C7226" w14:textId="77777777" w:rsidR="00694536" w:rsidRDefault="00000000">
      <w:pPr>
        <w:spacing w:after="0"/>
      </w:pPr>
      <w:r>
        <w:rPr>
          <w:b/>
          <w:color w:val="000000"/>
        </w:rPr>
        <w:t>Art.  10. [Dodatek z tytułu opieki nad dzieckiem w okresie korzystania z urlopu wychowawczego]</w:t>
      </w:r>
    </w:p>
    <w:p w14:paraId="5133ECE0" w14:textId="77777777" w:rsidR="00694536" w:rsidRDefault="00000000">
      <w:pPr>
        <w:spacing w:after="0"/>
      </w:pPr>
      <w:r>
        <w:rPr>
          <w:color w:val="000000"/>
        </w:rPr>
        <w:t>1. Dodatek z tytułu opieki nad dzieckiem w okresie korzystania z urlopu wychowawczego przysługuje matce lub ojcu, opiekunowi faktycznemu dziecka albo opiekunowi prawnemu dziecka, jeżeli dziecko pozostaje pod jego faktyczną opieką, uprawnionemu do urlopu wychowawczego, nie dłużej jednak niż przez okres:</w:t>
      </w:r>
    </w:p>
    <w:p w14:paraId="50133BBE" w14:textId="77777777" w:rsidR="00694536" w:rsidRDefault="00000000">
      <w:pPr>
        <w:spacing w:before="26" w:after="0"/>
        <w:ind w:left="373"/>
      </w:pPr>
      <w:r>
        <w:rPr>
          <w:color w:val="000000"/>
        </w:rPr>
        <w:t>1) 24 miesięcy kalendarzowych;</w:t>
      </w:r>
    </w:p>
    <w:p w14:paraId="0CE7D738" w14:textId="77777777" w:rsidR="00694536" w:rsidRDefault="00000000">
      <w:pPr>
        <w:spacing w:before="26" w:after="0"/>
        <w:ind w:left="373"/>
      </w:pPr>
      <w:r>
        <w:rPr>
          <w:color w:val="000000"/>
        </w:rPr>
        <w:t>2) 36 miesięcy kalendarzowych, jeżeli sprawuje opiekę nad więcej niż jednym dzieckiem urodzonym podczas jednego porodu;</w:t>
      </w:r>
    </w:p>
    <w:p w14:paraId="3538481A" w14:textId="77777777" w:rsidR="00694536" w:rsidRDefault="00000000">
      <w:pPr>
        <w:spacing w:before="26" w:after="0"/>
        <w:ind w:left="373"/>
      </w:pPr>
      <w:r>
        <w:rPr>
          <w:color w:val="000000"/>
        </w:rPr>
        <w:t>3) 72 miesięcy kalendarzowych, jeżeli sprawuje opiekę nad dzieckiem legitymującym się orzeczeniem o niepełnosprawności albo o znacznym stopniu niepełnosprawności.</w:t>
      </w:r>
    </w:p>
    <w:p w14:paraId="4B32CF3B" w14:textId="77777777" w:rsidR="00694536" w:rsidRDefault="00694536">
      <w:pPr>
        <w:spacing w:after="0"/>
      </w:pPr>
    </w:p>
    <w:p w14:paraId="7744F6B4" w14:textId="77777777" w:rsidR="00694536" w:rsidRDefault="00000000">
      <w:pPr>
        <w:spacing w:before="26" w:after="0"/>
      </w:pPr>
      <w:r>
        <w:rPr>
          <w:color w:val="000000"/>
        </w:rPr>
        <w:t xml:space="preserve">2. Osobie, o której mowa w </w:t>
      </w:r>
      <w:r>
        <w:rPr>
          <w:color w:val="1B1B1B"/>
        </w:rPr>
        <w:t>ust. 1</w:t>
      </w:r>
      <w:r>
        <w:rPr>
          <w:color w:val="000000"/>
        </w:rPr>
        <w:t xml:space="preserve">, przysługuje jeden dodatek w wysokości </w:t>
      </w:r>
      <w:r>
        <w:rPr>
          <w:i/>
          <w:color w:val="000000"/>
        </w:rPr>
        <w:t>400,00 zł</w:t>
      </w:r>
      <w:r>
        <w:rPr>
          <w:color w:val="000000"/>
        </w:rPr>
        <w:t xml:space="preserve"> </w:t>
      </w:r>
      <w:r>
        <w:rPr>
          <w:color w:val="000000"/>
          <w:vertAlign w:val="superscript"/>
        </w:rPr>
        <w:t>12</w:t>
      </w:r>
      <w:r>
        <w:rPr>
          <w:color w:val="000000"/>
        </w:rPr>
        <w:t xml:space="preserve"> miesięcznie niezależnie od liczby dzieci pozostających pod jej opieką.</w:t>
      </w:r>
    </w:p>
    <w:p w14:paraId="2BB9434A" w14:textId="77777777" w:rsidR="00694536" w:rsidRDefault="00000000">
      <w:pPr>
        <w:spacing w:before="26" w:after="0"/>
      </w:pPr>
      <w:r>
        <w:rPr>
          <w:color w:val="000000"/>
        </w:rPr>
        <w:t>3. Kwotę dodatku przysługującą za niepełny miesiąc ustala się, dzieląc kwotę świadczenia przez liczbę wszystkich dni kalendarzowych w tym miesiącu, a otrzymaną kwotę mnoży się przez liczbę dni kalendarzowych, za które świadczenie przysługuje. Kwotę świadczenia przysługującą za niepełny miesiąc zaokrągla się do 10 groszy w górę.</w:t>
      </w:r>
    </w:p>
    <w:p w14:paraId="7D5736EF" w14:textId="77777777" w:rsidR="00694536" w:rsidRDefault="00000000">
      <w:pPr>
        <w:spacing w:before="26" w:after="0"/>
      </w:pPr>
      <w:r>
        <w:rPr>
          <w:color w:val="000000"/>
        </w:rPr>
        <w:t>4. W przypadku równoczesnego korzystania z urlopu wychowawczego przez oboje rodziców lub opiekunów prawnych dziecka przysługuje jeden dodatek.</w:t>
      </w:r>
    </w:p>
    <w:p w14:paraId="15E372DA" w14:textId="77777777" w:rsidR="00694536" w:rsidRDefault="00000000">
      <w:pPr>
        <w:spacing w:before="26" w:after="0"/>
      </w:pPr>
      <w:r>
        <w:rPr>
          <w:color w:val="000000"/>
        </w:rPr>
        <w:t xml:space="preserve">5. Dodatek nie przysługuje osobie, o której mowa w </w:t>
      </w:r>
      <w:r>
        <w:rPr>
          <w:color w:val="1B1B1B"/>
        </w:rPr>
        <w:t>ust. 1</w:t>
      </w:r>
      <w:r>
        <w:rPr>
          <w:color w:val="000000"/>
        </w:rPr>
        <w:t>, jeżeli:</w:t>
      </w:r>
    </w:p>
    <w:p w14:paraId="51B9CAC5" w14:textId="77777777" w:rsidR="00694536" w:rsidRDefault="00000000">
      <w:pPr>
        <w:spacing w:before="26" w:after="0"/>
        <w:ind w:left="373"/>
      </w:pPr>
      <w:r>
        <w:rPr>
          <w:color w:val="000000"/>
        </w:rPr>
        <w:t>1) (uchylony);</w:t>
      </w:r>
    </w:p>
    <w:p w14:paraId="5FA4BC89" w14:textId="77777777" w:rsidR="00694536" w:rsidRDefault="00000000">
      <w:pPr>
        <w:spacing w:before="26" w:after="0"/>
        <w:ind w:left="373"/>
      </w:pPr>
      <w:r>
        <w:rPr>
          <w:color w:val="000000"/>
        </w:rPr>
        <w:t>2) bezpośrednio przed uzyskaniem prawa do urlopu wychowawczego pozostawała w stosunku pracy przez okres krótszy niż 6 miesięcy;</w:t>
      </w:r>
    </w:p>
    <w:p w14:paraId="4DE1ACDC" w14:textId="77777777" w:rsidR="00694536" w:rsidRDefault="00000000">
      <w:pPr>
        <w:spacing w:before="26" w:after="0"/>
        <w:ind w:left="373"/>
      </w:pPr>
      <w:r>
        <w:rPr>
          <w:color w:val="000000"/>
        </w:rPr>
        <w:t>3) podjęła lub kontynuuje zatrudnienie lub inną pracę zarobkową, która uniemożliwia sprawowanie osobistej opieki nad dzieckiem w okresie korzystania z urlopu wychowawczego;</w:t>
      </w:r>
    </w:p>
    <w:p w14:paraId="65B14CA3" w14:textId="77777777" w:rsidR="00694536" w:rsidRDefault="00000000">
      <w:pPr>
        <w:spacing w:before="26" w:after="0"/>
        <w:ind w:left="373"/>
      </w:pPr>
      <w:r>
        <w:rPr>
          <w:color w:val="000000"/>
        </w:rPr>
        <w:lastRenderedPageBreak/>
        <w:t>4) dziecko zostało umieszczone w placówce zapewniającej całodobową opiekę, w tym w specjalnym ośrodku szkolno-wychowawczym, z wyjątkiem podmiotu wykonującego działalność leczniczą, i korzysta w niej z całodobowej opieki przez więcej niż 5 dni w tygodniu, oraz w innych przypadkach zaprzestania sprawowania osobistej opieki nad dzieckiem;</w:t>
      </w:r>
    </w:p>
    <w:p w14:paraId="5DD5E573" w14:textId="77777777" w:rsidR="00694536" w:rsidRDefault="00000000">
      <w:pPr>
        <w:spacing w:before="26" w:after="0"/>
        <w:ind w:left="373"/>
      </w:pPr>
      <w:r>
        <w:rPr>
          <w:color w:val="000000"/>
        </w:rPr>
        <w:t>5) w okresie urlopu wychowawczego korzysta z zasiłku macierzyńskiego;</w:t>
      </w:r>
    </w:p>
    <w:p w14:paraId="71D05D9E" w14:textId="77777777" w:rsidR="00694536" w:rsidRDefault="00000000">
      <w:pPr>
        <w:spacing w:before="26" w:after="0"/>
        <w:ind w:left="373"/>
      </w:pPr>
      <w:r>
        <w:rPr>
          <w:color w:val="000000"/>
        </w:rPr>
        <w:t>6) korzysta ze świadczenia rodzicielskiego.</w:t>
      </w:r>
    </w:p>
    <w:p w14:paraId="61A4655E" w14:textId="77777777" w:rsidR="00694536" w:rsidRDefault="00000000">
      <w:pPr>
        <w:spacing w:before="26" w:after="0"/>
      </w:pPr>
      <w:r>
        <w:rPr>
          <w:color w:val="000000"/>
        </w:rPr>
        <w:t>6. Obywatelom państw członkowskich Unii Europejskiej i Europejskiego Obszaru Gospodarczego do okresu zatrudnienia wymaganego do nabycia prawa do dodatku zalicza się okres zatrudnienia na terytorium państw członkowskich Unii Europejskiej i Europejskiego Obszaru Gospodarczego.</w:t>
      </w:r>
    </w:p>
    <w:p w14:paraId="7AD1A16F" w14:textId="77777777" w:rsidR="00694536" w:rsidRDefault="00694536">
      <w:pPr>
        <w:spacing w:before="80" w:after="0"/>
      </w:pPr>
    </w:p>
    <w:p w14:paraId="572B1ACE" w14:textId="77777777" w:rsidR="00694536" w:rsidRDefault="00000000">
      <w:pPr>
        <w:spacing w:after="0"/>
      </w:pPr>
      <w:r>
        <w:rPr>
          <w:b/>
          <w:color w:val="000000"/>
        </w:rPr>
        <w:t>Art.  11.</w:t>
      </w:r>
    </w:p>
    <w:p w14:paraId="2BB037DD" w14:textId="77777777" w:rsidR="00694536" w:rsidRDefault="00000000">
      <w:pPr>
        <w:spacing w:after="0"/>
      </w:pPr>
      <w:r>
        <w:rPr>
          <w:color w:val="000000"/>
        </w:rPr>
        <w:t> (uchylony).</w:t>
      </w:r>
    </w:p>
    <w:p w14:paraId="225BE9C3" w14:textId="77777777" w:rsidR="00694536" w:rsidRDefault="00694536">
      <w:pPr>
        <w:spacing w:before="80" w:after="0"/>
      </w:pPr>
    </w:p>
    <w:p w14:paraId="3B239477" w14:textId="77777777" w:rsidR="00694536" w:rsidRDefault="00000000">
      <w:pPr>
        <w:spacing w:after="0"/>
      </w:pPr>
      <w:r>
        <w:rPr>
          <w:b/>
          <w:color w:val="000000"/>
        </w:rPr>
        <w:t>Art.  11a. [Dodatek z tytułu samotnego wychowywania dziecka]</w:t>
      </w:r>
    </w:p>
    <w:p w14:paraId="5F035CAA" w14:textId="77777777" w:rsidR="00694536" w:rsidRDefault="00000000">
      <w:pPr>
        <w:spacing w:after="0"/>
      </w:pPr>
      <w:r>
        <w:rPr>
          <w:color w:val="000000"/>
        </w:rPr>
        <w:t>1. Dodatek z tytułu samotnego wychowywania dziecka przysługuje samotnie wychowującym dziecko matce lub ojcu, opiekunowi faktycznemu dziecka albo opiekunowi prawnemu dziecka, jeżeli nie zostało zasądzone świadczenie alimentacyjne na rzecz dziecka od drugiego z rodziców dziecka, ponieważ:</w:t>
      </w:r>
    </w:p>
    <w:p w14:paraId="1F06D1E2" w14:textId="77777777" w:rsidR="00694536" w:rsidRDefault="00000000">
      <w:pPr>
        <w:spacing w:before="26" w:after="0"/>
        <w:ind w:left="373"/>
      </w:pPr>
      <w:r>
        <w:rPr>
          <w:color w:val="000000"/>
        </w:rPr>
        <w:t>1) drugi z rodziców dziecka nie żyje;</w:t>
      </w:r>
    </w:p>
    <w:p w14:paraId="63AE82B2" w14:textId="77777777" w:rsidR="00694536" w:rsidRDefault="00000000">
      <w:pPr>
        <w:spacing w:before="26" w:after="0"/>
        <w:ind w:left="373"/>
      </w:pPr>
      <w:r>
        <w:rPr>
          <w:color w:val="000000"/>
        </w:rPr>
        <w:t>2) ojciec dziecka jest nieznany;</w:t>
      </w:r>
    </w:p>
    <w:p w14:paraId="38D8DE53" w14:textId="77777777" w:rsidR="00694536" w:rsidRDefault="00000000">
      <w:pPr>
        <w:spacing w:before="26" w:after="0"/>
        <w:ind w:left="373"/>
      </w:pPr>
      <w:r>
        <w:rPr>
          <w:color w:val="000000"/>
        </w:rPr>
        <w:t>3) powództwo o ustalenie świadczenia alimentacyjnego od drugiego z rodziców zostało oddalone.</w:t>
      </w:r>
    </w:p>
    <w:p w14:paraId="72D5F310" w14:textId="77777777" w:rsidR="00694536" w:rsidRDefault="00694536">
      <w:pPr>
        <w:spacing w:after="0"/>
      </w:pPr>
    </w:p>
    <w:p w14:paraId="14DA8FA5" w14:textId="77777777" w:rsidR="00694536" w:rsidRDefault="00000000">
      <w:pPr>
        <w:spacing w:before="26" w:after="0"/>
      </w:pPr>
      <w:r>
        <w:rPr>
          <w:color w:val="000000"/>
        </w:rPr>
        <w:t xml:space="preserve">2. Dodatek przysługuje również osobie uczącej się, jeżeli oboje rodzice osoby uczącej się nie żyją. Przepisy </w:t>
      </w:r>
      <w:r>
        <w:rPr>
          <w:color w:val="1B1B1B"/>
        </w:rPr>
        <w:t>ust. 1</w:t>
      </w:r>
      <w:r>
        <w:rPr>
          <w:color w:val="000000"/>
        </w:rPr>
        <w:t xml:space="preserve"> stosuje się odpowiednio.</w:t>
      </w:r>
    </w:p>
    <w:p w14:paraId="1FC576E6" w14:textId="77777777" w:rsidR="00694536" w:rsidRDefault="00000000">
      <w:pPr>
        <w:spacing w:before="26" w:after="0"/>
      </w:pPr>
      <w:r>
        <w:rPr>
          <w:color w:val="000000"/>
        </w:rPr>
        <w:t xml:space="preserve">3. Dodatek przysługuje w wysokości </w:t>
      </w:r>
      <w:r>
        <w:rPr>
          <w:i/>
          <w:color w:val="000000"/>
        </w:rPr>
        <w:t>193,00 zł</w:t>
      </w:r>
      <w:r>
        <w:rPr>
          <w:color w:val="000000"/>
        </w:rPr>
        <w:t xml:space="preserve"> </w:t>
      </w:r>
      <w:r>
        <w:rPr>
          <w:color w:val="000000"/>
          <w:vertAlign w:val="superscript"/>
        </w:rPr>
        <w:t>13</w:t>
      </w:r>
      <w:r>
        <w:rPr>
          <w:color w:val="000000"/>
        </w:rPr>
        <w:t xml:space="preserve"> miesięcznie na dziecko, nie więcej jednak niż </w:t>
      </w:r>
      <w:r>
        <w:rPr>
          <w:i/>
          <w:color w:val="000000"/>
        </w:rPr>
        <w:t>386,00 zł</w:t>
      </w:r>
      <w:r>
        <w:rPr>
          <w:color w:val="000000"/>
        </w:rPr>
        <w:t xml:space="preserve"> </w:t>
      </w:r>
      <w:r>
        <w:rPr>
          <w:color w:val="000000"/>
          <w:vertAlign w:val="superscript"/>
        </w:rPr>
        <w:t>14</w:t>
      </w:r>
      <w:r>
        <w:rPr>
          <w:color w:val="000000"/>
        </w:rPr>
        <w:t xml:space="preserve"> na wszystkie dzieci.</w:t>
      </w:r>
    </w:p>
    <w:p w14:paraId="756F13BE" w14:textId="77777777" w:rsidR="00694536" w:rsidRDefault="00000000">
      <w:pPr>
        <w:spacing w:before="26" w:after="0"/>
      </w:pPr>
      <w:r>
        <w:rPr>
          <w:color w:val="000000"/>
        </w:rPr>
        <w:t>4. W przypadku dziecka legitymującego się orzeczeniem o niepełnosprawności lub orzeczeniem o znacznym stopniu niepełnosprawności kwotę dodatku zwiększa się o 80,00 zł na dziecko, nie więcej jednak niż o 160,00 zł na wszystkie dzieci.</w:t>
      </w:r>
    </w:p>
    <w:p w14:paraId="41555716" w14:textId="77777777" w:rsidR="00694536" w:rsidRDefault="00000000">
      <w:pPr>
        <w:spacing w:before="26" w:after="0"/>
      </w:pPr>
      <w:r>
        <w:rPr>
          <w:color w:val="000000"/>
        </w:rPr>
        <w:t xml:space="preserve">5. W przypadku gdy dochód rodziny nie przekracza 50% kwot, o których mowa w </w:t>
      </w:r>
      <w:r>
        <w:rPr>
          <w:color w:val="1B1B1B"/>
        </w:rPr>
        <w:t>art. 5 ust. 1</w:t>
      </w:r>
      <w:r>
        <w:rPr>
          <w:color w:val="000000"/>
        </w:rPr>
        <w:t xml:space="preserve"> i </w:t>
      </w:r>
      <w:r>
        <w:rPr>
          <w:color w:val="1B1B1B"/>
        </w:rPr>
        <w:t>2</w:t>
      </w:r>
      <w:r>
        <w:rPr>
          <w:color w:val="000000"/>
        </w:rPr>
        <w:t>, kwotę dodatku zwiększa się o 50,00 zł na dziecko, nie więcej jednak niż o 100,00 zł na wszystkie dzieci.</w:t>
      </w:r>
    </w:p>
    <w:p w14:paraId="01FAB299" w14:textId="77777777" w:rsidR="00694536" w:rsidRDefault="00000000">
      <w:pPr>
        <w:spacing w:before="26" w:after="0"/>
      </w:pPr>
      <w:r>
        <w:rPr>
          <w:color w:val="000000"/>
        </w:rPr>
        <w:t xml:space="preserve">6. W przypadku wyboru dodatku z tytułu samotnego wychowywania dziecka i utraty prawa do zasiłku dla bezrobotnych na skutek upływu ustawowego okresu jego pobierania, dodatek, o którym mowa w </w:t>
      </w:r>
      <w:r>
        <w:rPr>
          <w:color w:val="1B1B1B"/>
        </w:rPr>
        <w:t>ust. 1</w:t>
      </w:r>
      <w:r>
        <w:rPr>
          <w:color w:val="000000"/>
        </w:rPr>
        <w:t>, nie przysługuje na żadne dziecko w rodzinie.</w:t>
      </w:r>
    </w:p>
    <w:p w14:paraId="09A255A0" w14:textId="77777777" w:rsidR="00694536" w:rsidRDefault="00000000">
      <w:pPr>
        <w:spacing w:before="26" w:after="0"/>
      </w:pPr>
      <w:r>
        <w:rPr>
          <w:color w:val="000000"/>
        </w:rPr>
        <w:t>7. Przepis ust. 5 obowiązuje do dnia 31 sierpnia 2006 r.</w:t>
      </w:r>
    </w:p>
    <w:p w14:paraId="33BB9DE4" w14:textId="77777777" w:rsidR="00694536" w:rsidRDefault="00694536">
      <w:pPr>
        <w:spacing w:before="80" w:after="0"/>
      </w:pPr>
    </w:p>
    <w:p w14:paraId="3FA4F83B" w14:textId="77777777" w:rsidR="00694536" w:rsidRDefault="00000000">
      <w:pPr>
        <w:spacing w:after="0"/>
      </w:pPr>
      <w:r>
        <w:rPr>
          <w:b/>
          <w:color w:val="000000"/>
        </w:rPr>
        <w:t>Art.  12.</w:t>
      </w:r>
    </w:p>
    <w:p w14:paraId="36D3B3CE" w14:textId="77777777" w:rsidR="00694536" w:rsidRDefault="00000000">
      <w:pPr>
        <w:spacing w:after="0"/>
      </w:pPr>
      <w:r>
        <w:rPr>
          <w:color w:val="000000"/>
        </w:rPr>
        <w:t> (utracił moc).</w:t>
      </w:r>
    </w:p>
    <w:p w14:paraId="72A5C930" w14:textId="77777777" w:rsidR="00694536" w:rsidRDefault="00694536">
      <w:pPr>
        <w:spacing w:before="80" w:after="0"/>
      </w:pPr>
    </w:p>
    <w:p w14:paraId="5D243118" w14:textId="77777777" w:rsidR="00694536" w:rsidRDefault="00000000">
      <w:pPr>
        <w:spacing w:after="0"/>
      </w:pPr>
      <w:r>
        <w:rPr>
          <w:b/>
          <w:color w:val="000000"/>
        </w:rPr>
        <w:t>Art.  12a. [Dodatek z tytułu wychowywania dziecka w rodzinie wielodzietnej]</w:t>
      </w:r>
    </w:p>
    <w:p w14:paraId="507C4CE5" w14:textId="77777777" w:rsidR="00694536" w:rsidRDefault="00000000">
      <w:pPr>
        <w:spacing w:after="0"/>
      </w:pPr>
      <w:r>
        <w:rPr>
          <w:color w:val="000000"/>
        </w:rPr>
        <w:t>1. Dodatek z tytułu wychowywania dziecka w rodzinie wielodzietnej przysługuje matce lub ojcu, opiekunowi faktycznemu dziecka albo opiekunowi prawnemu dziecka.</w:t>
      </w:r>
    </w:p>
    <w:p w14:paraId="4B9ECB9A" w14:textId="77777777" w:rsidR="00694536" w:rsidRDefault="00000000">
      <w:pPr>
        <w:spacing w:before="26" w:after="0"/>
      </w:pPr>
      <w:r>
        <w:rPr>
          <w:color w:val="000000"/>
        </w:rPr>
        <w:t xml:space="preserve">2. Dodatek przysługuje w wysokości </w:t>
      </w:r>
      <w:r>
        <w:rPr>
          <w:i/>
          <w:color w:val="000000"/>
        </w:rPr>
        <w:t>95,00 zł</w:t>
      </w:r>
      <w:r>
        <w:rPr>
          <w:color w:val="000000"/>
        </w:rPr>
        <w:t xml:space="preserve"> </w:t>
      </w:r>
      <w:r>
        <w:rPr>
          <w:color w:val="000000"/>
          <w:vertAlign w:val="superscript"/>
        </w:rPr>
        <w:t>15</w:t>
      </w:r>
      <w:r>
        <w:rPr>
          <w:color w:val="000000"/>
        </w:rPr>
        <w:t xml:space="preserve"> miesięcznie na trzecie i na następne dzieci uprawnione do zasiłku rodzinnego.</w:t>
      </w:r>
    </w:p>
    <w:p w14:paraId="25F5A7B1" w14:textId="77777777" w:rsidR="00694536" w:rsidRDefault="00694536">
      <w:pPr>
        <w:spacing w:before="80" w:after="0"/>
      </w:pPr>
    </w:p>
    <w:p w14:paraId="5C2EF57C" w14:textId="77777777" w:rsidR="00694536" w:rsidRDefault="00000000">
      <w:pPr>
        <w:spacing w:after="0"/>
      </w:pPr>
      <w:r>
        <w:rPr>
          <w:b/>
          <w:color w:val="000000"/>
        </w:rPr>
        <w:t>Art.  13. [Dodatek z tytułu kształcenia i rehabilitacji dziecka]</w:t>
      </w:r>
    </w:p>
    <w:p w14:paraId="108C7B21" w14:textId="77777777" w:rsidR="00694536" w:rsidRDefault="00000000">
      <w:pPr>
        <w:spacing w:after="0"/>
      </w:pPr>
      <w:r>
        <w:rPr>
          <w:color w:val="000000"/>
        </w:rPr>
        <w:t>1. Dodatek z tytułu kształcenia i rehabilitacji dziecka przysługuje matce lub ojcu, opiekunowi faktycznemu dziecka albo opiekunowi prawnemu dziecka, a także osobie uczącej się na pokrycie zwiększonych wydatków związanych z rehabilitacją lub kształceniem dziecka w wieku:</w:t>
      </w:r>
    </w:p>
    <w:p w14:paraId="785C55BC" w14:textId="77777777" w:rsidR="00694536" w:rsidRDefault="00000000">
      <w:pPr>
        <w:spacing w:before="26" w:after="0"/>
        <w:ind w:left="373"/>
      </w:pPr>
      <w:r>
        <w:rPr>
          <w:color w:val="000000"/>
        </w:rPr>
        <w:t>1) do ukończenia 16. roku życia, jeżeli legitymuje się orzeczeniem o niepełnosprawności;</w:t>
      </w:r>
    </w:p>
    <w:p w14:paraId="095208B5" w14:textId="77777777" w:rsidR="00694536" w:rsidRDefault="00000000">
      <w:pPr>
        <w:spacing w:before="26" w:after="0"/>
        <w:ind w:left="373"/>
      </w:pPr>
      <w:r>
        <w:rPr>
          <w:color w:val="000000"/>
        </w:rPr>
        <w:t>2) powyżej 16. roku życia do ukończenia 24. roku życia, jeżeli legitymuje się orzeczeniem o umiarkowanym albo o znacznym stopniu niepełnosprawności.</w:t>
      </w:r>
    </w:p>
    <w:p w14:paraId="2B24C186" w14:textId="77777777" w:rsidR="00694536" w:rsidRDefault="00694536">
      <w:pPr>
        <w:spacing w:after="0"/>
      </w:pPr>
    </w:p>
    <w:p w14:paraId="3C210D3E" w14:textId="77777777" w:rsidR="00694536" w:rsidRDefault="00000000">
      <w:pPr>
        <w:spacing w:before="26" w:after="0"/>
      </w:pPr>
      <w:r>
        <w:rPr>
          <w:color w:val="000000"/>
        </w:rPr>
        <w:t>2. Dodatek przysługuje miesięcznie w wysokości:</w:t>
      </w:r>
    </w:p>
    <w:p w14:paraId="5B05DC03" w14:textId="77777777" w:rsidR="00694536" w:rsidRDefault="00000000">
      <w:pPr>
        <w:spacing w:before="26" w:after="0"/>
        <w:ind w:left="373"/>
      </w:pPr>
      <w:r>
        <w:rPr>
          <w:color w:val="000000"/>
        </w:rPr>
        <w:t xml:space="preserve">1) </w:t>
      </w:r>
      <w:r>
        <w:rPr>
          <w:i/>
          <w:color w:val="000000"/>
        </w:rPr>
        <w:t>90,00 zł</w:t>
      </w:r>
      <w:r>
        <w:rPr>
          <w:color w:val="000000"/>
        </w:rPr>
        <w:t xml:space="preserve"> </w:t>
      </w:r>
      <w:r>
        <w:rPr>
          <w:color w:val="000000"/>
          <w:vertAlign w:val="superscript"/>
        </w:rPr>
        <w:t>16</w:t>
      </w:r>
      <w:r>
        <w:rPr>
          <w:color w:val="000000"/>
        </w:rPr>
        <w:t xml:space="preserve"> na dziecko w wieku do ukończenia 5. roku życia;</w:t>
      </w:r>
    </w:p>
    <w:p w14:paraId="0AD64CCA" w14:textId="77777777" w:rsidR="00694536" w:rsidRDefault="00000000">
      <w:pPr>
        <w:spacing w:before="26" w:after="0"/>
        <w:ind w:left="373"/>
      </w:pPr>
      <w:r>
        <w:rPr>
          <w:color w:val="000000"/>
        </w:rPr>
        <w:t xml:space="preserve">2) </w:t>
      </w:r>
      <w:r>
        <w:rPr>
          <w:i/>
          <w:color w:val="000000"/>
        </w:rPr>
        <w:t>110,00 zł</w:t>
      </w:r>
      <w:r>
        <w:rPr>
          <w:color w:val="000000"/>
        </w:rPr>
        <w:t xml:space="preserve"> </w:t>
      </w:r>
      <w:r>
        <w:rPr>
          <w:color w:val="000000"/>
          <w:vertAlign w:val="superscript"/>
        </w:rPr>
        <w:t>17</w:t>
      </w:r>
      <w:r>
        <w:rPr>
          <w:color w:val="000000"/>
        </w:rPr>
        <w:t xml:space="preserve"> na dziecko w wieku powyżej 5. roku życia do ukończenia 24. roku życia.</w:t>
      </w:r>
    </w:p>
    <w:p w14:paraId="5A4C91DC" w14:textId="77777777" w:rsidR="00694536" w:rsidRDefault="00694536">
      <w:pPr>
        <w:spacing w:before="80" w:after="0"/>
      </w:pPr>
    </w:p>
    <w:p w14:paraId="468492C4" w14:textId="77777777" w:rsidR="00694536" w:rsidRDefault="00000000">
      <w:pPr>
        <w:spacing w:after="0"/>
      </w:pPr>
      <w:r>
        <w:rPr>
          <w:b/>
          <w:color w:val="000000"/>
        </w:rPr>
        <w:t>Art.  14. [Dodatek z tytułu rozpoczęcia roku szkolnego]</w:t>
      </w:r>
    </w:p>
    <w:p w14:paraId="66FF4DFB" w14:textId="77777777" w:rsidR="00694536" w:rsidRDefault="00000000">
      <w:pPr>
        <w:spacing w:after="0"/>
      </w:pPr>
      <w:r>
        <w:rPr>
          <w:color w:val="000000"/>
        </w:rPr>
        <w:t>1. Dodatek z tytułu rozpoczęcia roku szkolnego przysługuje matce lub ojcu, opiekunowi faktycznemu dziecka albo opiekunowi prawnemu dziecka, a także osobie uczącej się na częściowe pokrycie wydatków związanych z rozpoczęciem w szkole nowego roku szkolnego.</w:t>
      </w:r>
    </w:p>
    <w:p w14:paraId="6B5F7BC9" w14:textId="77777777" w:rsidR="00694536" w:rsidRDefault="00000000">
      <w:pPr>
        <w:spacing w:before="26" w:after="0"/>
      </w:pPr>
      <w:r>
        <w:rPr>
          <w:color w:val="000000"/>
        </w:rPr>
        <w:t>1a. Dodatek przysługuje również na dziecko rozpoczynające roczne przygotowanie przedszkolne.</w:t>
      </w:r>
    </w:p>
    <w:p w14:paraId="491CB38C" w14:textId="77777777" w:rsidR="00694536" w:rsidRDefault="00000000">
      <w:pPr>
        <w:spacing w:before="26" w:after="0"/>
      </w:pPr>
      <w:r>
        <w:rPr>
          <w:color w:val="000000"/>
        </w:rPr>
        <w:t xml:space="preserve">2. Dodatek przysługuje raz w roku, w związku z rozpoczęciem roku szkolnego albo rocznego przygotowania przedszkolnego, w wysokości </w:t>
      </w:r>
      <w:r>
        <w:rPr>
          <w:i/>
          <w:color w:val="000000"/>
        </w:rPr>
        <w:t>100,00 zł</w:t>
      </w:r>
      <w:r>
        <w:rPr>
          <w:color w:val="000000"/>
        </w:rPr>
        <w:t xml:space="preserve"> </w:t>
      </w:r>
      <w:r>
        <w:rPr>
          <w:color w:val="000000"/>
          <w:vertAlign w:val="superscript"/>
        </w:rPr>
        <w:t>18</w:t>
      </w:r>
      <w:r>
        <w:rPr>
          <w:color w:val="000000"/>
        </w:rPr>
        <w:t xml:space="preserve"> na dziecko.</w:t>
      </w:r>
    </w:p>
    <w:p w14:paraId="6D20E07E" w14:textId="77777777" w:rsidR="00694536" w:rsidRDefault="00000000">
      <w:pPr>
        <w:spacing w:before="26" w:after="0"/>
      </w:pPr>
      <w:r>
        <w:rPr>
          <w:color w:val="000000"/>
        </w:rPr>
        <w:t>3. Wniosek o wypłatę dodatku składa się do dnia zakończenia okresu zasiłkowego, w którym rozpoczęto rok szkolny albo roczne przygotowanie przedszkolne.</w:t>
      </w:r>
    </w:p>
    <w:p w14:paraId="21512B6D" w14:textId="77777777" w:rsidR="00694536" w:rsidRDefault="00000000">
      <w:pPr>
        <w:spacing w:before="26" w:after="0"/>
      </w:pPr>
      <w:r>
        <w:rPr>
          <w:color w:val="000000"/>
        </w:rPr>
        <w:t>4. Wniosek złożony po terminie organ właściwy pozostawia bez rozpoznania.</w:t>
      </w:r>
    </w:p>
    <w:p w14:paraId="41FBAC92" w14:textId="77777777" w:rsidR="00694536" w:rsidRDefault="00694536">
      <w:pPr>
        <w:spacing w:before="80" w:after="0"/>
      </w:pPr>
    </w:p>
    <w:p w14:paraId="6F182AD0" w14:textId="77777777" w:rsidR="00694536" w:rsidRDefault="00000000">
      <w:pPr>
        <w:spacing w:after="0"/>
      </w:pPr>
      <w:r>
        <w:rPr>
          <w:b/>
          <w:color w:val="000000"/>
        </w:rPr>
        <w:t>Art.  15. [Dodatek z tytułu podjęcia przez dziecko nauki w szkole poza miejscem zamieszkania]</w:t>
      </w:r>
    </w:p>
    <w:p w14:paraId="0D2F5C3C" w14:textId="77777777" w:rsidR="00694536" w:rsidRDefault="00000000">
      <w:pPr>
        <w:spacing w:after="0"/>
      </w:pPr>
      <w:r>
        <w:rPr>
          <w:color w:val="000000"/>
        </w:rPr>
        <w:t>1. Dodatek z tytułu podjęcia przez dziecko nauki w szkole poza miejscem zamieszkania przysługuje matce lub ojcu dziecka, opiekunowi prawnemu albo opiekunowi faktycznemu dziecka lub osobie uczącej się:</w:t>
      </w:r>
    </w:p>
    <w:p w14:paraId="6CF22836" w14:textId="77777777" w:rsidR="00694536" w:rsidRDefault="00000000">
      <w:pPr>
        <w:spacing w:before="26" w:after="0"/>
        <w:ind w:left="373"/>
      </w:pPr>
      <w:r>
        <w:rPr>
          <w:color w:val="000000"/>
        </w:rPr>
        <w:t xml:space="preserve">1) w związku z zamieszkiwaniem w miejscowości, w której znajduje się siedziba szkoły ponadpodstawowej lub szkoły artystycznej, w której realizowany jest obowiązek szkolny i obowiązek nauki, a także szkoły podstawowej w przypadku dziecka lub osoby uczącej się, legitymującej się orzeczeniem o niepełnosprawności lub o stopniu niepełnosprawności - w wysokości </w:t>
      </w:r>
      <w:r>
        <w:rPr>
          <w:i/>
          <w:color w:val="000000"/>
        </w:rPr>
        <w:t>113 zł</w:t>
      </w:r>
      <w:r>
        <w:rPr>
          <w:color w:val="000000"/>
        </w:rPr>
        <w:t xml:space="preserve"> </w:t>
      </w:r>
      <w:r>
        <w:rPr>
          <w:color w:val="000000"/>
          <w:vertAlign w:val="superscript"/>
        </w:rPr>
        <w:t>19</w:t>
      </w:r>
      <w:r>
        <w:rPr>
          <w:color w:val="000000"/>
        </w:rPr>
        <w:t xml:space="preserve"> miesięcznie na dziecko albo</w:t>
      </w:r>
    </w:p>
    <w:p w14:paraId="20FD8539" w14:textId="77777777" w:rsidR="00694536" w:rsidRDefault="00000000">
      <w:pPr>
        <w:spacing w:before="26" w:after="0"/>
        <w:ind w:left="373"/>
      </w:pPr>
      <w:r>
        <w:rPr>
          <w:color w:val="000000"/>
        </w:rPr>
        <w:lastRenderedPageBreak/>
        <w:t xml:space="preserve">2) w związku z dojazdem z miejsca zamieszkania do miejscowości, w której znajduje się siedziba szkoły, w przypadku dojazdu do szkoły ponadpodstawowej, a także szkoły artystycznej, w której realizowany jest obowiązek szkolny i obowiązek nauki w zakresie odpowiadającym nauce w szkole ponadpodstawowej - w wysokości </w:t>
      </w:r>
      <w:r>
        <w:rPr>
          <w:i/>
          <w:color w:val="000000"/>
        </w:rPr>
        <w:t>69 zł</w:t>
      </w:r>
      <w:r>
        <w:rPr>
          <w:color w:val="000000"/>
        </w:rPr>
        <w:t xml:space="preserve"> </w:t>
      </w:r>
      <w:r>
        <w:rPr>
          <w:color w:val="000000"/>
          <w:vertAlign w:val="superscript"/>
        </w:rPr>
        <w:t>20</w:t>
      </w:r>
      <w:r>
        <w:rPr>
          <w:color w:val="000000"/>
        </w:rPr>
        <w:t xml:space="preserve"> miesięcznie na dziecko.</w:t>
      </w:r>
    </w:p>
    <w:p w14:paraId="38EC9ADF" w14:textId="77777777" w:rsidR="00694536" w:rsidRDefault="00694536">
      <w:pPr>
        <w:spacing w:after="0"/>
      </w:pPr>
    </w:p>
    <w:p w14:paraId="67FE3B92" w14:textId="77777777" w:rsidR="00694536" w:rsidRDefault="00000000">
      <w:pPr>
        <w:spacing w:before="26" w:after="0"/>
      </w:pPr>
      <w:r>
        <w:rPr>
          <w:color w:val="000000"/>
        </w:rPr>
        <w:t>2. Dodatek przysługuje przez 10 miesięcy w roku w okresie pobierania nauki od września do czerwca następnego roku kalendarzowego.</w:t>
      </w:r>
    </w:p>
    <w:p w14:paraId="1F4032B9" w14:textId="77777777" w:rsidR="00694536" w:rsidRDefault="00694536">
      <w:pPr>
        <w:spacing w:before="80" w:after="0"/>
      </w:pPr>
    </w:p>
    <w:p w14:paraId="7CE69F25" w14:textId="77777777" w:rsidR="00694536" w:rsidRDefault="00000000">
      <w:pPr>
        <w:spacing w:after="0"/>
      </w:pPr>
      <w:r>
        <w:rPr>
          <w:b/>
          <w:color w:val="000000"/>
        </w:rPr>
        <w:t>Art.  15a. [Uprawnienie rady gminy do podniesienia kwot dodatków]</w:t>
      </w:r>
    </w:p>
    <w:p w14:paraId="36745AA2" w14:textId="77777777" w:rsidR="00694536" w:rsidRDefault="00000000">
      <w:pPr>
        <w:spacing w:after="0"/>
      </w:pPr>
      <w:r>
        <w:rPr>
          <w:color w:val="000000"/>
        </w:rPr>
        <w:t xml:space="preserve"> Rada gminy w drodze uchwały może podnieść kwoty dodatków do zasiłku rodzinnego, o których mowa w </w:t>
      </w:r>
      <w:r>
        <w:rPr>
          <w:color w:val="1B1B1B"/>
        </w:rPr>
        <w:t>art. 9-15</w:t>
      </w:r>
      <w:r>
        <w:rPr>
          <w:color w:val="000000"/>
        </w:rPr>
        <w:t>. Podwyższenie kwot dodatków finansowane jest ze środków własnych gminy.</w:t>
      </w:r>
    </w:p>
    <w:p w14:paraId="28C5CCFF" w14:textId="77777777" w:rsidR="00694536" w:rsidRDefault="00694536">
      <w:pPr>
        <w:spacing w:after="0"/>
      </w:pPr>
    </w:p>
    <w:p w14:paraId="47562BCD" w14:textId="77777777" w:rsidR="00694536" w:rsidRDefault="00000000">
      <w:pPr>
        <w:spacing w:before="89" w:after="0"/>
        <w:jc w:val="center"/>
      </w:pPr>
      <w:r>
        <w:rPr>
          <w:b/>
          <w:color w:val="000000"/>
        </w:rPr>
        <w:t>Rozdział  2a</w:t>
      </w:r>
    </w:p>
    <w:p w14:paraId="4FDB3728" w14:textId="77777777" w:rsidR="00694536" w:rsidRDefault="00000000">
      <w:pPr>
        <w:spacing w:before="25" w:after="0"/>
        <w:jc w:val="center"/>
      </w:pPr>
      <w:r>
        <w:rPr>
          <w:b/>
          <w:color w:val="000000"/>
        </w:rPr>
        <w:t>Jednorazowa zapomoga z tytułu urodzenia się dziecka</w:t>
      </w:r>
    </w:p>
    <w:p w14:paraId="27DFD1A6" w14:textId="77777777" w:rsidR="00694536" w:rsidRDefault="00694536">
      <w:pPr>
        <w:spacing w:before="80" w:after="0"/>
      </w:pPr>
    </w:p>
    <w:p w14:paraId="507A9828" w14:textId="77777777" w:rsidR="00694536" w:rsidRDefault="00000000">
      <w:pPr>
        <w:spacing w:after="0"/>
      </w:pPr>
      <w:r>
        <w:rPr>
          <w:b/>
          <w:color w:val="000000"/>
        </w:rPr>
        <w:t>Art.  15b. [Becikowe]</w:t>
      </w:r>
    </w:p>
    <w:p w14:paraId="0A2C21FB" w14:textId="77777777" w:rsidR="00694536" w:rsidRDefault="00000000">
      <w:pPr>
        <w:spacing w:after="0"/>
      </w:pPr>
      <w:r>
        <w:rPr>
          <w:color w:val="000000"/>
        </w:rPr>
        <w:t xml:space="preserve">1. Z tytułu urodzenia się żywego dziecka przyznaje się jednorazową zapomogę w wysokości </w:t>
      </w:r>
      <w:r>
        <w:rPr>
          <w:i/>
          <w:color w:val="000000"/>
        </w:rPr>
        <w:t>1000 zł</w:t>
      </w:r>
      <w:r>
        <w:rPr>
          <w:color w:val="000000"/>
        </w:rPr>
        <w:t xml:space="preserve"> </w:t>
      </w:r>
      <w:r>
        <w:rPr>
          <w:color w:val="000000"/>
          <w:vertAlign w:val="superscript"/>
        </w:rPr>
        <w:t>21</w:t>
      </w:r>
      <w:r>
        <w:rPr>
          <w:color w:val="000000"/>
        </w:rPr>
        <w:t xml:space="preserve"> na jedno dziecko.</w:t>
      </w:r>
    </w:p>
    <w:p w14:paraId="5A205FCA" w14:textId="77777777" w:rsidR="00694536" w:rsidRDefault="00000000">
      <w:pPr>
        <w:spacing w:before="26" w:after="0"/>
      </w:pPr>
      <w:r>
        <w:rPr>
          <w:color w:val="000000"/>
        </w:rPr>
        <w:t xml:space="preserve">2. Jednorazowa zapomoga przysługuje matce lub ojcu dziecka, opiekunowi prawnemu albo opiekunowi faktycznemu dziecka, jeżeli dochód rodziny w przeliczeniu na osobę nie przekracza kwoty </w:t>
      </w:r>
      <w:r>
        <w:rPr>
          <w:i/>
          <w:color w:val="000000"/>
        </w:rPr>
        <w:t>1922,00 zł</w:t>
      </w:r>
      <w:r>
        <w:rPr>
          <w:color w:val="000000"/>
        </w:rPr>
        <w:t xml:space="preserve"> </w:t>
      </w:r>
      <w:r>
        <w:rPr>
          <w:color w:val="000000"/>
          <w:vertAlign w:val="superscript"/>
        </w:rPr>
        <w:t>22</w:t>
      </w:r>
      <w:r>
        <w:rPr>
          <w:color w:val="000000"/>
        </w:rPr>
        <w:t xml:space="preserve"> Przepisy </w:t>
      </w:r>
      <w:r>
        <w:rPr>
          <w:color w:val="1B1B1B"/>
        </w:rPr>
        <w:t>art. 5 ust. 4-4b</w:t>
      </w:r>
      <w:r>
        <w:rPr>
          <w:color w:val="000000"/>
        </w:rPr>
        <w:t xml:space="preserve">, </w:t>
      </w:r>
      <w:r>
        <w:rPr>
          <w:color w:val="1B1B1B"/>
        </w:rPr>
        <w:t>7-9</w:t>
      </w:r>
      <w:r>
        <w:rPr>
          <w:color w:val="000000"/>
        </w:rPr>
        <w:t xml:space="preserve"> i </w:t>
      </w:r>
      <w:r>
        <w:rPr>
          <w:color w:val="1B1B1B"/>
        </w:rPr>
        <w:t>11</w:t>
      </w:r>
      <w:r>
        <w:rPr>
          <w:color w:val="000000"/>
        </w:rPr>
        <w:t xml:space="preserve"> stosuje się odpowiednio.</w:t>
      </w:r>
    </w:p>
    <w:p w14:paraId="2707BEC5" w14:textId="77777777" w:rsidR="00694536" w:rsidRDefault="00000000">
      <w:pPr>
        <w:spacing w:before="26" w:after="0"/>
      </w:pPr>
      <w:r>
        <w:rPr>
          <w:color w:val="000000"/>
        </w:rPr>
        <w:t>3. Wniosek o wypłatę jednorazowej zapomogi składa się w terminie 12 miesięcy od dnia narodzin dziecka, a w przypadku gdy wniosek dotyczy dziecka objętego opieką prawną, opieką faktyczną albo dziecka przysposobionego - w terminie 12 miesięcy od dnia objęcia dziecka opieką albo przysposobienia nie później niż do ukończenia przez dziecko 18. roku życia. Wniosek złożony po terminie organ właściwy pozostawia bez rozpoznania.</w:t>
      </w:r>
    </w:p>
    <w:p w14:paraId="6F2E651A" w14:textId="77777777" w:rsidR="00694536" w:rsidRDefault="00000000">
      <w:pPr>
        <w:spacing w:before="26" w:after="0"/>
      </w:pPr>
      <w:r>
        <w:rPr>
          <w:color w:val="000000"/>
        </w:rPr>
        <w:t>4. Jednorazowa zapomoga nie przysługuje, jeżeli:</w:t>
      </w:r>
    </w:p>
    <w:p w14:paraId="61E998F8" w14:textId="77777777" w:rsidR="00694536" w:rsidRDefault="00000000">
      <w:pPr>
        <w:spacing w:before="26" w:after="0"/>
        <w:ind w:left="373"/>
      </w:pPr>
      <w:r>
        <w:rPr>
          <w:color w:val="000000"/>
        </w:rPr>
        <w:t>1) członkowi rodziny przysługuje za granicą świadczenie z tytułu urodzenia dziecka, chyba że przepisy o koordynacji systemów zabezpieczenia społecznego lub dwustronne umowy o zabezpieczeniu społecznym stanowią inaczej;</w:t>
      </w:r>
    </w:p>
    <w:p w14:paraId="599E4C1E" w14:textId="77777777" w:rsidR="00694536" w:rsidRDefault="00000000">
      <w:pPr>
        <w:spacing w:before="26" w:after="0"/>
        <w:ind w:left="373"/>
      </w:pPr>
      <w:r>
        <w:rPr>
          <w:color w:val="000000"/>
        </w:rPr>
        <w:t>2) osobie samotnie wychowującej dziecko nie zostało ustalone, na rzecz danego dziecka od jego rodzica, świadczenie alimentacyjne na podstawie tytułu wykonawczego pochodzącego lub zatwierdzonego przez sąd, chyba że:</w:t>
      </w:r>
    </w:p>
    <w:p w14:paraId="28DAF590" w14:textId="77777777" w:rsidR="00694536" w:rsidRDefault="00000000">
      <w:pPr>
        <w:spacing w:after="0"/>
        <w:ind w:left="746"/>
      </w:pPr>
      <w:r>
        <w:rPr>
          <w:color w:val="000000"/>
        </w:rPr>
        <w:t>a) rodzice lub jedno z rodziców dziecka nie żyje,</w:t>
      </w:r>
    </w:p>
    <w:p w14:paraId="730B66E8" w14:textId="77777777" w:rsidR="00694536" w:rsidRDefault="00000000">
      <w:pPr>
        <w:spacing w:after="0"/>
        <w:ind w:left="746"/>
      </w:pPr>
      <w:r>
        <w:rPr>
          <w:color w:val="000000"/>
        </w:rPr>
        <w:t>b) ojciec dziecka jest nieznany,</w:t>
      </w:r>
    </w:p>
    <w:p w14:paraId="1777CB12" w14:textId="77777777" w:rsidR="00694536" w:rsidRDefault="00000000">
      <w:pPr>
        <w:spacing w:after="0"/>
        <w:ind w:left="746"/>
      </w:pPr>
      <w:r>
        <w:rPr>
          <w:color w:val="000000"/>
        </w:rPr>
        <w:t>c) powództwo o ustalenie świadczenia alimentacyjnego od drugiego z rodziców zostało oddalone,</w:t>
      </w:r>
    </w:p>
    <w:p w14:paraId="69B61D85" w14:textId="77777777" w:rsidR="00694536" w:rsidRDefault="00000000">
      <w:pPr>
        <w:spacing w:after="0"/>
        <w:ind w:left="746"/>
      </w:pPr>
      <w:r>
        <w:rPr>
          <w:color w:val="000000"/>
        </w:rPr>
        <w:t>d) sąd zobowiązał jedno z rodziców do ponoszenia całkowitych kosztów utrzymania dziecka i nie zobowiązał drugiego z rodziców do świadczenia alimentacyjnego na rzecz tego dziecka,</w:t>
      </w:r>
    </w:p>
    <w:p w14:paraId="0A976910" w14:textId="77777777" w:rsidR="00694536" w:rsidRDefault="00000000">
      <w:pPr>
        <w:spacing w:after="0"/>
        <w:ind w:left="746"/>
      </w:pPr>
      <w:r>
        <w:rPr>
          <w:color w:val="000000"/>
        </w:rPr>
        <w:lastRenderedPageBreak/>
        <w:t>e) dziecko, zgodnie z orzeczeniem sądu, jest pod opieką naprzemienną obojga rodziców sprawowaną w porównywalnych i powtarzających się okresach.</w:t>
      </w:r>
    </w:p>
    <w:p w14:paraId="6DA633F2" w14:textId="77777777" w:rsidR="00694536" w:rsidRDefault="00000000">
      <w:pPr>
        <w:spacing w:before="26" w:after="0"/>
      </w:pPr>
      <w:r>
        <w:rPr>
          <w:color w:val="000000"/>
        </w:rPr>
        <w:t xml:space="preserve">5. Zapomoga, o której mowa w </w:t>
      </w:r>
      <w:r>
        <w:rPr>
          <w:color w:val="1B1B1B"/>
        </w:rPr>
        <w:t>ust. 1</w:t>
      </w:r>
      <w:r>
        <w:rPr>
          <w:color w:val="000000"/>
        </w:rPr>
        <w:t>, przysługuje, jeżeli kobieta pozostawała pod opieką medyczną nie później niż od 10 tygodnia ciąży do porodu.</w:t>
      </w:r>
    </w:p>
    <w:p w14:paraId="1C23C067" w14:textId="77777777" w:rsidR="00694536" w:rsidRDefault="00000000">
      <w:pPr>
        <w:spacing w:before="26" w:after="0"/>
      </w:pPr>
      <w:r>
        <w:rPr>
          <w:color w:val="000000"/>
        </w:rPr>
        <w:t xml:space="preserve">6. Pozostawanie pod opieką medyczną potwierdza się zaświadczeniem lekarskim lub zaświadczeniem wystawionym przez położną. Przepisy wydane na podstawie </w:t>
      </w:r>
      <w:r>
        <w:rPr>
          <w:color w:val="1B1B1B"/>
        </w:rPr>
        <w:t>art. 9 ust. 8</w:t>
      </w:r>
      <w:r>
        <w:rPr>
          <w:color w:val="000000"/>
        </w:rPr>
        <w:t xml:space="preserve"> stosuje się odpowiednio.</w:t>
      </w:r>
    </w:p>
    <w:p w14:paraId="22990211" w14:textId="77777777" w:rsidR="00694536" w:rsidRDefault="00000000">
      <w:pPr>
        <w:spacing w:before="26" w:after="0"/>
      </w:pPr>
      <w:r>
        <w:rPr>
          <w:color w:val="000000"/>
        </w:rPr>
        <w:t xml:space="preserve">7. Przepisu </w:t>
      </w:r>
      <w:r>
        <w:rPr>
          <w:color w:val="1B1B1B"/>
        </w:rPr>
        <w:t>ust. 5</w:t>
      </w:r>
      <w:r>
        <w:rPr>
          <w:color w:val="000000"/>
        </w:rPr>
        <w:t xml:space="preserve"> nie stosuje się do osób będących prawnymi lub faktycznymi opiekunami dziecka, a także do osób, które przysposobiły dziecko.</w:t>
      </w:r>
    </w:p>
    <w:p w14:paraId="62F10710" w14:textId="77777777" w:rsidR="00694536" w:rsidRDefault="00694536">
      <w:pPr>
        <w:spacing w:before="80" w:after="0"/>
      </w:pPr>
    </w:p>
    <w:p w14:paraId="53A8D631" w14:textId="77777777" w:rsidR="00694536" w:rsidRDefault="00000000">
      <w:pPr>
        <w:spacing w:after="0"/>
      </w:pPr>
      <w:r>
        <w:rPr>
          <w:b/>
          <w:color w:val="000000"/>
        </w:rPr>
        <w:t>Art.  15c.</w:t>
      </w:r>
    </w:p>
    <w:p w14:paraId="0F2DE66D" w14:textId="77777777" w:rsidR="00694536" w:rsidRDefault="00000000">
      <w:pPr>
        <w:spacing w:after="0"/>
      </w:pPr>
      <w:r>
        <w:rPr>
          <w:color w:val="000000"/>
        </w:rPr>
        <w:t> (uchylony).</w:t>
      </w:r>
    </w:p>
    <w:p w14:paraId="6EEDA828" w14:textId="77777777" w:rsidR="00694536" w:rsidRDefault="00694536">
      <w:pPr>
        <w:spacing w:after="0"/>
      </w:pPr>
    </w:p>
    <w:p w14:paraId="2E58E817" w14:textId="77777777" w:rsidR="00694536" w:rsidRDefault="00000000">
      <w:pPr>
        <w:spacing w:before="89" w:after="0"/>
        <w:jc w:val="center"/>
      </w:pPr>
      <w:r>
        <w:rPr>
          <w:b/>
          <w:color w:val="000000"/>
        </w:rPr>
        <w:t>Rozdział  3</w:t>
      </w:r>
    </w:p>
    <w:p w14:paraId="23CC8104" w14:textId="77777777" w:rsidR="00694536" w:rsidRDefault="00000000">
      <w:pPr>
        <w:spacing w:before="25" w:after="0"/>
        <w:jc w:val="center"/>
      </w:pPr>
      <w:r>
        <w:rPr>
          <w:b/>
          <w:color w:val="000000"/>
        </w:rPr>
        <w:t>Świadczenia opiekuńcze</w:t>
      </w:r>
    </w:p>
    <w:p w14:paraId="777E34F1" w14:textId="77777777" w:rsidR="00694536" w:rsidRDefault="00694536">
      <w:pPr>
        <w:spacing w:before="80" w:after="0"/>
      </w:pPr>
    </w:p>
    <w:p w14:paraId="3FC1EE1F" w14:textId="77777777" w:rsidR="00694536" w:rsidRDefault="00000000">
      <w:pPr>
        <w:spacing w:after="0"/>
      </w:pPr>
      <w:r>
        <w:rPr>
          <w:b/>
          <w:color w:val="000000"/>
        </w:rPr>
        <w:t>Art.  16. [Zasiłek pielęgnacyjny]</w:t>
      </w:r>
    </w:p>
    <w:p w14:paraId="0DD8FCBF" w14:textId="77777777" w:rsidR="00694536" w:rsidRDefault="00000000">
      <w:pPr>
        <w:spacing w:after="0"/>
      </w:pPr>
      <w:r>
        <w:rPr>
          <w:color w:val="000000"/>
        </w:rPr>
        <w:t>1. Zasiłek pielęgnacyjny przyznaje się w celu częściowego pokrycia wydatków wynikających z konieczności zapewnienia opieki i pomocy innej osoby w związku z niezdolnością do samodzielnej egzystencji.</w:t>
      </w:r>
    </w:p>
    <w:p w14:paraId="5864EAED" w14:textId="77777777" w:rsidR="00694536" w:rsidRDefault="00000000">
      <w:pPr>
        <w:spacing w:before="26" w:after="0"/>
      </w:pPr>
      <w:r>
        <w:rPr>
          <w:color w:val="000000"/>
        </w:rPr>
        <w:t>2. Zasiłek pielęgnacyjny przysługuje:</w:t>
      </w:r>
    </w:p>
    <w:p w14:paraId="32956123" w14:textId="77777777" w:rsidR="00694536" w:rsidRDefault="00000000">
      <w:pPr>
        <w:spacing w:before="26" w:after="0"/>
        <w:ind w:left="373"/>
      </w:pPr>
      <w:r>
        <w:rPr>
          <w:color w:val="000000"/>
        </w:rPr>
        <w:t>1) niepełnosprawnemu dziecku;</w:t>
      </w:r>
    </w:p>
    <w:p w14:paraId="27BC49CB" w14:textId="77777777" w:rsidR="00694536" w:rsidRDefault="00000000">
      <w:pPr>
        <w:spacing w:before="26" w:after="0"/>
        <w:ind w:left="373"/>
      </w:pPr>
      <w:r>
        <w:rPr>
          <w:color w:val="000000"/>
        </w:rPr>
        <w:t>2) osobie niepełnosprawnej w wieku powyżej 16. roku życia, jeżeli legitymuje się orzeczeniem o znacznym stopniu niepełnosprawności;</w:t>
      </w:r>
    </w:p>
    <w:p w14:paraId="7D67AE8F" w14:textId="77777777" w:rsidR="00694536" w:rsidRDefault="00000000">
      <w:pPr>
        <w:spacing w:before="26" w:after="0"/>
        <w:ind w:left="373"/>
      </w:pPr>
      <w:r>
        <w:rPr>
          <w:color w:val="000000"/>
        </w:rPr>
        <w:t>3) osobie, która ukończyła 75 lat.</w:t>
      </w:r>
    </w:p>
    <w:p w14:paraId="0DA09E89" w14:textId="77777777" w:rsidR="00694536" w:rsidRDefault="00000000">
      <w:pPr>
        <w:spacing w:before="26" w:after="0"/>
      </w:pPr>
      <w:r>
        <w:rPr>
          <w:color w:val="000000"/>
        </w:rPr>
        <w:t>3. Zasiłek pielęgnacyjny przysługuje także osobie niepełnosprawnej w wieku powyżej 16. roku życia legitymującej się orzeczeniem o umiarkowanym stopniu niepełnosprawności, jeżeli niepełnosprawność powstała w wieku do ukończenia 21. roku życia.</w:t>
      </w:r>
    </w:p>
    <w:p w14:paraId="65EEA78A" w14:textId="77777777" w:rsidR="00694536" w:rsidRDefault="00000000">
      <w:pPr>
        <w:spacing w:before="26" w:after="0"/>
      </w:pPr>
      <w:r>
        <w:rPr>
          <w:color w:val="000000"/>
        </w:rPr>
        <w:t xml:space="preserve">4. Zasiłek pielęgnacyjny przysługuje w wysokości </w:t>
      </w:r>
      <w:r>
        <w:rPr>
          <w:i/>
          <w:color w:val="000000"/>
        </w:rPr>
        <w:t>215,84 zł</w:t>
      </w:r>
      <w:r>
        <w:rPr>
          <w:color w:val="000000"/>
        </w:rPr>
        <w:t xml:space="preserve"> </w:t>
      </w:r>
      <w:r>
        <w:rPr>
          <w:color w:val="000000"/>
          <w:vertAlign w:val="superscript"/>
        </w:rPr>
        <w:t>23</w:t>
      </w:r>
      <w:r>
        <w:rPr>
          <w:color w:val="000000"/>
        </w:rPr>
        <w:t xml:space="preserve"> miesięcznie.</w:t>
      </w:r>
    </w:p>
    <w:p w14:paraId="0F9E34B3" w14:textId="77777777" w:rsidR="00694536" w:rsidRDefault="00000000">
      <w:pPr>
        <w:spacing w:before="26" w:after="0"/>
      </w:pPr>
      <w:r>
        <w:rPr>
          <w:color w:val="000000"/>
        </w:rPr>
        <w:t>5. Zasiłek pielęgnacyjny nie przysługuje osobie umieszczonej w instytucji zapewniającej całodobowe utrzymanie.</w:t>
      </w:r>
    </w:p>
    <w:p w14:paraId="43586928" w14:textId="77777777" w:rsidR="00694536" w:rsidRDefault="00000000">
      <w:pPr>
        <w:spacing w:before="26" w:after="0"/>
      </w:pPr>
      <w:r>
        <w:rPr>
          <w:color w:val="000000"/>
        </w:rPr>
        <w:t xml:space="preserve">5a. Osobom, o których mowa w </w:t>
      </w:r>
      <w:r>
        <w:rPr>
          <w:color w:val="1B1B1B"/>
        </w:rPr>
        <w:t>ust. 2</w:t>
      </w:r>
      <w:r>
        <w:rPr>
          <w:color w:val="000000"/>
        </w:rPr>
        <w:t xml:space="preserve"> i </w:t>
      </w:r>
      <w:r>
        <w:rPr>
          <w:color w:val="1B1B1B"/>
        </w:rPr>
        <w:t>3</w:t>
      </w:r>
      <w:r>
        <w:rPr>
          <w:color w:val="000000"/>
        </w:rPr>
        <w:t>, zasiłek pielęgnacyjny nie przysługuje, jeżeli członkom rodziny przysługują za granicą świadczenia na pokrycie wydatków związanych z pielęgnacją tych osób, chyba że przepisy o koordynacji systemów zabezpieczenia społecznego lub dwustronne umowy o zabezpieczeniu społecznym stanowią inaczej.</w:t>
      </w:r>
    </w:p>
    <w:p w14:paraId="31C6EADD" w14:textId="77777777" w:rsidR="00694536" w:rsidRDefault="00000000">
      <w:pPr>
        <w:spacing w:before="26" w:after="0"/>
      </w:pPr>
      <w:r>
        <w:rPr>
          <w:color w:val="000000"/>
        </w:rPr>
        <w:t>6. Zasiłek pielęgnacyjny nie przysługuje osobie uprawnionej do dodatku pielęgnacyjnego.</w:t>
      </w:r>
    </w:p>
    <w:p w14:paraId="372CF721" w14:textId="77777777" w:rsidR="00694536" w:rsidRDefault="00000000">
      <w:pPr>
        <w:spacing w:before="26" w:after="0"/>
      </w:pPr>
      <w:r>
        <w:rPr>
          <w:color w:val="000000"/>
        </w:rPr>
        <w:t>7. Osobie, której przyznano dodatek pielęgnacyjny za okres, za który wypłacono zasiłek pielęgnacyjny, Zakład Ubezpieczeń Społecznych lub inny organ emerytalny lub rentowy, który przyznał dodatek pielęgnacyjny, wypłaca emeryturę lub rentę pomniejszoną o kwotę odpowiadającą wysokości wypłaconego za ten okres zasiłku pielęgnacyjnego i przekazuje tę kwotę na rachunek bankowy organu właściwego.</w:t>
      </w:r>
    </w:p>
    <w:p w14:paraId="53117478" w14:textId="77777777" w:rsidR="00694536" w:rsidRDefault="00000000">
      <w:pPr>
        <w:spacing w:before="26" w:after="0"/>
      </w:pPr>
      <w:r>
        <w:rPr>
          <w:color w:val="000000"/>
        </w:rPr>
        <w:lastRenderedPageBreak/>
        <w:t xml:space="preserve">8. Przekazanie kwoty odpowiadającej wysokości zasiłku pielęgnacyjnego, o którym mowa w </w:t>
      </w:r>
      <w:r>
        <w:rPr>
          <w:color w:val="1B1B1B"/>
        </w:rPr>
        <w:t>ust. 7</w:t>
      </w:r>
      <w:r>
        <w:rPr>
          <w:color w:val="000000"/>
        </w:rPr>
        <w:t>, uznaje się za zwrot świadczeń nienależnie pobranych.</w:t>
      </w:r>
    </w:p>
    <w:p w14:paraId="5FAE045F" w14:textId="77777777" w:rsidR="00694536" w:rsidRDefault="00694536">
      <w:pPr>
        <w:spacing w:before="80" w:after="0"/>
      </w:pPr>
    </w:p>
    <w:p w14:paraId="31EA961E" w14:textId="77777777" w:rsidR="00694536" w:rsidRDefault="00000000">
      <w:pPr>
        <w:spacing w:after="0"/>
      </w:pPr>
      <w:r>
        <w:rPr>
          <w:b/>
          <w:color w:val="000000"/>
        </w:rPr>
        <w:t>Art.  16a.</w:t>
      </w:r>
    </w:p>
    <w:p w14:paraId="0F8DBC11" w14:textId="77777777" w:rsidR="00694536" w:rsidRDefault="00000000">
      <w:pPr>
        <w:spacing w:after="0"/>
      </w:pPr>
      <w:r>
        <w:rPr>
          <w:color w:val="000000"/>
        </w:rPr>
        <w:t xml:space="preserve"> (uchylony).</w:t>
      </w:r>
    </w:p>
    <w:p w14:paraId="4B74905F" w14:textId="77777777" w:rsidR="00694536" w:rsidRDefault="00694536">
      <w:pPr>
        <w:spacing w:before="80" w:after="0"/>
      </w:pPr>
    </w:p>
    <w:p w14:paraId="51D36F31" w14:textId="77777777" w:rsidR="00694536" w:rsidRDefault="00000000">
      <w:pPr>
        <w:spacing w:after="0"/>
      </w:pPr>
      <w:r>
        <w:rPr>
          <w:b/>
          <w:color w:val="000000"/>
        </w:rPr>
        <w:t>Art.  17. [Świadczenie pielęgnacyjne]</w:t>
      </w:r>
    </w:p>
    <w:p w14:paraId="375D8D1C" w14:textId="77777777" w:rsidR="00694536" w:rsidRDefault="00000000">
      <w:pPr>
        <w:spacing w:after="0"/>
      </w:pPr>
      <w:r>
        <w:rPr>
          <w:color w:val="000000"/>
        </w:rPr>
        <w:t>1. Świadczenie pielęgnacyjne przysługuje:</w:t>
      </w:r>
    </w:p>
    <w:p w14:paraId="1AFB2AA4" w14:textId="77777777" w:rsidR="00694536" w:rsidRDefault="00000000">
      <w:pPr>
        <w:spacing w:before="26" w:after="0"/>
        <w:ind w:left="373"/>
      </w:pPr>
      <w:r>
        <w:rPr>
          <w:color w:val="000000"/>
        </w:rPr>
        <w:t>1) matce albo ojcu,</w:t>
      </w:r>
    </w:p>
    <w:p w14:paraId="309F8349" w14:textId="77777777" w:rsidR="00694536" w:rsidRDefault="00000000">
      <w:pPr>
        <w:spacing w:before="26" w:after="0"/>
        <w:ind w:left="373"/>
      </w:pPr>
      <w:r>
        <w:rPr>
          <w:color w:val="000000"/>
        </w:rPr>
        <w:t xml:space="preserve">2) innym osobom, na których zgodnie z przepisami </w:t>
      </w:r>
      <w:r>
        <w:rPr>
          <w:color w:val="1B1B1B"/>
        </w:rPr>
        <w:t>ustawy</w:t>
      </w:r>
      <w:r>
        <w:rPr>
          <w:color w:val="000000"/>
        </w:rPr>
        <w:t xml:space="preserve"> z dnia 25 lutego 1964 r. - Kodeks rodzinny i opiekuńczy (Dz. U. z 2023 r. poz. 2809 oraz z 2025 r. poz. 897) ciąży obowiązek alimentacyjny, a także małżonkom,</w:t>
      </w:r>
    </w:p>
    <w:p w14:paraId="727C59B7" w14:textId="77777777" w:rsidR="00694536" w:rsidRDefault="00000000">
      <w:pPr>
        <w:spacing w:before="26" w:after="0"/>
        <w:ind w:left="373"/>
      </w:pPr>
      <w:r>
        <w:rPr>
          <w:color w:val="000000"/>
        </w:rPr>
        <w:t>3) opiekunowi faktycznemu dziecka,</w:t>
      </w:r>
    </w:p>
    <w:p w14:paraId="278AA549" w14:textId="77777777" w:rsidR="00694536" w:rsidRDefault="00000000">
      <w:pPr>
        <w:spacing w:before="26" w:after="0"/>
        <w:ind w:left="373"/>
      </w:pPr>
      <w:r>
        <w:rPr>
          <w:color w:val="000000"/>
        </w:rPr>
        <w:t>4) rodzinie zastępczej, osobie prowadzącej rodzinny dom dziecka, dyrektorowi placówki opiekuńczo-wychowawczej, dyrektorowi regionalnej placówki opiekuńczo-terapeutycznej albo dyrektorowi interwencyjnego ośrodka preadopcyjnego</w:t>
      </w:r>
    </w:p>
    <w:p w14:paraId="0CF3B944" w14:textId="77777777" w:rsidR="00694536" w:rsidRDefault="00000000">
      <w:pPr>
        <w:spacing w:before="25" w:after="0"/>
      </w:pPr>
      <w:r>
        <w:rPr>
          <w:color w:val="000000"/>
        </w:rPr>
        <w:t>- jeżeli sprawują opiekę nad osobą w wieku do ukończenia 18. roku życia legitymującą się orzeczeniem o znacznym stopniu niepełnosprawności albo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w:t>
      </w:r>
    </w:p>
    <w:p w14:paraId="7D170DB6" w14:textId="77777777" w:rsidR="00694536" w:rsidRDefault="00694536">
      <w:pPr>
        <w:spacing w:after="0"/>
      </w:pPr>
    </w:p>
    <w:p w14:paraId="7875FF2B" w14:textId="77777777" w:rsidR="00694536" w:rsidRDefault="00000000">
      <w:pPr>
        <w:spacing w:before="26" w:after="0"/>
      </w:pPr>
      <w:r>
        <w:rPr>
          <w:color w:val="000000"/>
        </w:rPr>
        <w:t>1a. (uchylony).</w:t>
      </w:r>
    </w:p>
    <w:p w14:paraId="61CAFECB" w14:textId="77777777" w:rsidR="00694536" w:rsidRDefault="00000000">
      <w:pPr>
        <w:spacing w:before="26" w:after="0"/>
      </w:pPr>
      <w:r>
        <w:rPr>
          <w:color w:val="000000"/>
        </w:rPr>
        <w:t>1b. (uchylony).</w:t>
      </w:r>
    </w:p>
    <w:p w14:paraId="439D9A6C" w14:textId="77777777" w:rsidR="00694536" w:rsidRDefault="00000000">
      <w:pPr>
        <w:spacing w:before="26" w:after="0"/>
      </w:pPr>
      <w:r>
        <w:rPr>
          <w:color w:val="000000"/>
        </w:rPr>
        <w:t>2. (uchylony).</w:t>
      </w:r>
    </w:p>
    <w:p w14:paraId="1039F190" w14:textId="77777777" w:rsidR="00694536" w:rsidRDefault="00000000">
      <w:pPr>
        <w:spacing w:before="26" w:after="0"/>
      </w:pPr>
      <w:r>
        <w:rPr>
          <w:color w:val="000000"/>
        </w:rPr>
        <w:t>2a. (uchylony).</w:t>
      </w:r>
    </w:p>
    <w:p w14:paraId="19F4CA00" w14:textId="77777777" w:rsidR="00694536" w:rsidRDefault="00000000">
      <w:pPr>
        <w:spacing w:before="26" w:after="0"/>
      </w:pPr>
      <w:r>
        <w:rPr>
          <w:color w:val="000000"/>
        </w:rPr>
        <w:t>2b. (uchylony).</w:t>
      </w:r>
    </w:p>
    <w:p w14:paraId="5EF62DAD" w14:textId="77777777" w:rsidR="00694536" w:rsidRDefault="00000000">
      <w:pPr>
        <w:spacing w:before="26" w:after="0"/>
      </w:pPr>
      <w:r>
        <w:rPr>
          <w:color w:val="000000"/>
        </w:rPr>
        <w:t>2c. (uchylony).</w:t>
      </w:r>
    </w:p>
    <w:p w14:paraId="25433139" w14:textId="77777777" w:rsidR="00694536" w:rsidRDefault="00000000">
      <w:pPr>
        <w:spacing w:before="26" w:after="0"/>
      </w:pPr>
      <w:r>
        <w:rPr>
          <w:color w:val="000000"/>
        </w:rPr>
        <w:t>2d. (uchylony).</w:t>
      </w:r>
    </w:p>
    <w:p w14:paraId="1DC41659" w14:textId="77777777" w:rsidR="00694536" w:rsidRDefault="00000000">
      <w:pPr>
        <w:spacing w:before="26" w:after="0"/>
      </w:pPr>
      <w:r>
        <w:rPr>
          <w:color w:val="000000"/>
        </w:rPr>
        <w:t xml:space="preserve">3. Świadczenie pielęgnacyjne przysługuje w wysokości </w:t>
      </w:r>
      <w:r>
        <w:rPr>
          <w:i/>
          <w:color w:val="000000"/>
        </w:rPr>
        <w:t>3386 zł</w:t>
      </w:r>
      <w:r>
        <w:rPr>
          <w:color w:val="000000"/>
        </w:rPr>
        <w:t xml:space="preserve"> </w:t>
      </w:r>
      <w:r>
        <w:rPr>
          <w:color w:val="000000"/>
          <w:vertAlign w:val="superscript"/>
        </w:rPr>
        <w:t>24</w:t>
      </w:r>
      <w:r>
        <w:rPr>
          <w:color w:val="000000"/>
        </w:rPr>
        <w:t xml:space="preserve"> miesięcznie.</w:t>
      </w:r>
    </w:p>
    <w:p w14:paraId="069A287B" w14:textId="77777777" w:rsidR="00694536" w:rsidRDefault="00000000">
      <w:pPr>
        <w:spacing w:before="26" w:after="0"/>
      </w:pPr>
      <w:r>
        <w:rPr>
          <w:color w:val="000000"/>
        </w:rPr>
        <w:t>3a. Kwota świadczenia pielęgnacyjnego podlega corocznej waloryzacji od dnia 1 stycznia.</w:t>
      </w:r>
    </w:p>
    <w:p w14:paraId="630FA97C" w14:textId="77777777" w:rsidR="00694536" w:rsidRDefault="00000000">
      <w:pPr>
        <w:spacing w:before="26" w:after="0"/>
      </w:pPr>
      <w:r>
        <w:rPr>
          <w:color w:val="000000"/>
        </w:rPr>
        <w:t xml:space="preserve">3b. Waloryzacja polega na zwiększeniu kwoty świadczenia pielęgnacyjnego o wskaźnik waloryzacji. Wskaźnikiem waloryzacji jest procentowy wzrost minimalnego wynagrodzenia za pracę, o którym mowa w </w:t>
      </w:r>
      <w:r>
        <w:rPr>
          <w:color w:val="1B1B1B"/>
        </w:rPr>
        <w:t>ustawie</w:t>
      </w:r>
      <w:r>
        <w:rPr>
          <w:color w:val="000000"/>
        </w:rPr>
        <w:t xml:space="preserve"> z dnia 10 października 2002 r. o minimalnym wynagrodzeniu za pracę (Dz. U. z 2024 r. poz. 1773), obowiązującego na dzień 1 stycznia roku, w którym jest przeprowadzana waloryzacja, w stosunku do wysokości minimalnego wynagrodzenia za pracę obowiązującej w dniu 1 stycznia roku poprzedzającego rok, w którym jest przeprowadzana waloryzacja.</w:t>
      </w:r>
    </w:p>
    <w:p w14:paraId="6AE5D9BA" w14:textId="77777777" w:rsidR="00694536" w:rsidRDefault="00000000">
      <w:pPr>
        <w:spacing w:before="26" w:after="0"/>
      </w:pPr>
      <w:r>
        <w:rPr>
          <w:color w:val="000000"/>
        </w:rPr>
        <w:t xml:space="preserve">3c. Wysokość świadczenia pielęgnacyjnego ustalanego w sposób określony w </w:t>
      </w:r>
      <w:r>
        <w:rPr>
          <w:color w:val="1B1B1B"/>
        </w:rPr>
        <w:t>ust. 3b</w:t>
      </w:r>
      <w:r>
        <w:rPr>
          <w:color w:val="000000"/>
        </w:rPr>
        <w:t xml:space="preserve"> zaokrągla się do pełnych złotych w górę.</w:t>
      </w:r>
    </w:p>
    <w:p w14:paraId="0EDEB30D" w14:textId="77777777" w:rsidR="00694536" w:rsidRDefault="00000000">
      <w:pPr>
        <w:spacing w:before="26" w:after="0"/>
      </w:pPr>
      <w:r>
        <w:rPr>
          <w:color w:val="000000"/>
        </w:rPr>
        <w:lastRenderedPageBreak/>
        <w:t>3d. Wysokość świadczenia pielęgnacyjnego na następny rok kalendarzowy podlega ogłoszeniu w drodze obwieszczenia przez ministra właściwego do spraw zabezpieczenia społecznego w Dzienniku Urzędowym Rzeczypospolitej Polskiej "Monitor Polski", w terminie do dnia 15 listopada każdego roku.</w:t>
      </w:r>
    </w:p>
    <w:p w14:paraId="1087C494" w14:textId="77777777" w:rsidR="00694536" w:rsidRDefault="00000000">
      <w:pPr>
        <w:spacing w:before="26" w:after="0"/>
      </w:pPr>
      <w:r>
        <w:rPr>
          <w:color w:val="000000"/>
        </w:rPr>
        <w:t xml:space="preserve">3e. Osobom, o których mowa w </w:t>
      </w:r>
      <w:r>
        <w:rPr>
          <w:color w:val="1B1B1B"/>
        </w:rPr>
        <w:t>ust. 1 pkt 1-3</w:t>
      </w:r>
      <w:r>
        <w:rPr>
          <w:color w:val="000000"/>
        </w:rPr>
        <w:t xml:space="preserve">, rodzinie zastępczej i osobie prowadzącej rodzinny dom dziecka sprawującym opiekę nad więcej niż jedną osobą w wieku do ukończenia 18. roku życia legitymującą się orzeczeniem o znacznym stopniu niepełnosprawności albo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 wysokość świadczenia pielęgnacyjnego, o której mowa w </w:t>
      </w:r>
      <w:r>
        <w:rPr>
          <w:color w:val="1B1B1B"/>
        </w:rPr>
        <w:t>ust. 3</w:t>
      </w:r>
      <w:r>
        <w:rPr>
          <w:color w:val="000000"/>
        </w:rPr>
        <w:t>, podwyższa się o 100% na drugą i każdą kolejną osobę, nad którą sprawowana jest opieka.</w:t>
      </w:r>
    </w:p>
    <w:p w14:paraId="438D26DA" w14:textId="77777777" w:rsidR="00694536" w:rsidRDefault="00000000">
      <w:pPr>
        <w:spacing w:before="26" w:after="0"/>
      </w:pPr>
      <w:r>
        <w:rPr>
          <w:color w:val="000000"/>
        </w:rPr>
        <w:t>4. Kwotę świadczenia pielęgnacyjnego przysługującą za niepełny miesiąc ustala się, dzieląc kwotę świadczenia przez liczbę wszystkich dni kalendarzowych w tym miesiącu, a otrzymaną kwotę mnoży się przez liczbę dni kalendarzowych, za które świadczenie przysługuje. Kwotę świadczenia przysługującą za niepełny miesiąc zaokrągla się do 10 groszy w górę.</w:t>
      </w:r>
    </w:p>
    <w:p w14:paraId="19183ECE" w14:textId="77777777" w:rsidR="00694536" w:rsidRDefault="00000000">
      <w:pPr>
        <w:spacing w:before="26" w:after="0"/>
      </w:pPr>
      <w:r>
        <w:rPr>
          <w:color w:val="000000"/>
        </w:rPr>
        <w:t>4a. W przypadku śmierci osoby wymagającej opieki, osoba sprawująca opiekę zachowuje prawo do świadczenia pielęgnacyjnego do ostatniego dnia miesiąca następującego po miesiącu, w którym nastąpił zgon osoby wymagającej opieki.</w:t>
      </w:r>
    </w:p>
    <w:p w14:paraId="522E34DC" w14:textId="77777777" w:rsidR="00694536" w:rsidRDefault="00000000">
      <w:pPr>
        <w:spacing w:before="26" w:after="0"/>
      </w:pPr>
      <w:r>
        <w:rPr>
          <w:color w:val="000000"/>
        </w:rPr>
        <w:t>5. Świadczenie pielęgnacyjne nie przysługuje, jeżeli:</w:t>
      </w:r>
    </w:p>
    <w:p w14:paraId="51AEB576" w14:textId="77777777" w:rsidR="00694536" w:rsidRDefault="00000000">
      <w:pPr>
        <w:spacing w:before="26" w:after="0"/>
        <w:ind w:left="373"/>
      </w:pPr>
      <w:r>
        <w:rPr>
          <w:color w:val="000000"/>
        </w:rPr>
        <w:t>1) osoba sprawująca opiekę ma ustalone prawo do specjalnego zasiłku opiekuńczego, świadczenia pielęgnacyjnego lub zasiłku dla opiekuna, o którym mowa w ustawie z dnia 4 kwietnia 2014 r. o ustaleniu i wypłacie zasiłków dla opiekunów;</w:t>
      </w:r>
    </w:p>
    <w:p w14:paraId="36744C08" w14:textId="77777777" w:rsidR="00694536" w:rsidRDefault="00000000">
      <w:pPr>
        <w:spacing w:before="26" w:after="0"/>
        <w:ind w:left="373"/>
      </w:pPr>
      <w:r>
        <w:rPr>
          <w:color w:val="000000"/>
        </w:rPr>
        <w:t>2) osoba wymagająca opieki została umieszczona lub przebywa w domu pomocy społecznej, zakładzie opiekuńczo-leczniczym, zakładzie pielęgnacyjno-opiekuńczym, placówce zapewniającej całodobową opiekę osobom niepełnosprawnym, przewlekle chorym lub osobom w podeszłym wieku, o której mowa w przepisach o pomocy społecznej, zakładzie karnym, zakładzie poprawczym, areszcie śledczym albo schronisku dla nieletnich;</w:t>
      </w:r>
    </w:p>
    <w:p w14:paraId="2695926B" w14:textId="77777777" w:rsidR="00694536" w:rsidRDefault="00000000">
      <w:pPr>
        <w:spacing w:before="26" w:after="0"/>
        <w:ind w:left="373"/>
      </w:pPr>
      <w:r>
        <w:rPr>
          <w:color w:val="000000"/>
        </w:rPr>
        <w:t>3) osoba wymagająca opieki jest uprawniona za granicą do świadczenia na pokrycie wydatków związanych z opieką, chyba że przepisy o koordynacji systemów zabezpieczenia społecznego lub dwustronne umowy o zabezpieczeniu społecznym stanowią inaczej;</w:t>
      </w:r>
    </w:p>
    <w:p w14:paraId="531EDF99" w14:textId="77777777" w:rsidR="00694536" w:rsidRDefault="00000000">
      <w:pPr>
        <w:spacing w:before="26" w:after="0"/>
        <w:ind w:left="373"/>
      </w:pPr>
      <w:r>
        <w:rPr>
          <w:color w:val="000000"/>
        </w:rPr>
        <w:t>4) na osobę wymagającą opieki inna osoba jest uprawniona za granicą do świadczenia na pokrycie wydatków związanych z opieką, chyba że przepisy o koordynacji systemów zabezpieczenia społecznego lub dwustronne umowy o zabezpieczeniu społecznym stanowią inaczej;</w:t>
      </w:r>
    </w:p>
    <w:p w14:paraId="6274CA6B" w14:textId="77777777" w:rsidR="00694536" w:rsidRDefault="00000000">
      <w:pPr>
        <w:spacing w:before="26" w:after="0"/>
        <w:ind w:left="373"/>
      </w:pPr>
      <w:r>
        <w:rPr>
          <w:color w:val="000000"/>
        </w:rPr>
        <w:t>5) na osobę wymagającą opieki jest ustalone prawo do specjalnego zasiłku opiekuńczego, prawo do świadczenia pielęgnacyjnego lub prawo do zasiłku dla opiekuna, o którym mowa w ustawie z dnia 4 kwietnia 2014 r. o ustaleniu i wypłacie zasiłków dla opiekunów.</w:t>
      </w:r>
    </w:p>
    <w:p w14:paraId="358662E8" w14:textId="77777777" w:rsidR="00694536" w:rsidRDefault="00000000">
      <w:pPr>
        <w:spacing w:before="26" w:after="0"/>
      </w:pPr>
      <w:r>
        <w:rPr>
          <w:color w:val="000000"/>
        </w:rPr>
        <w:lastRenderedPageBreak/>
        <w:t>6. Zarejestrowanie w powiatowym urzędzie pracy jako osoba poszukująca pracy lub posiadanie statusu bezrobotnego nie ma wpływu na uprawnienie do świadczenia pielęgnacyjnego.</w:t>
      </w:r>
    </w:p>
    <w:p w14:paraId="7F8D37AB" w14:textId="77777777" w:rsidR="00694536" w:rsidRDefault="00694536">
      <w:pPr>
        <w:spacing w:before="80" w:after="0"/>
      </w:pPr>
    </w:p>
    <w:p w14:paraId="679D8FB5" w14:textId="77777777" w:rsidR="00694536" w:rsidRDefault="00000000">
      <w:pPr>
        <w:spacing w:after="0"/>
      </w:pPr>
      <w:r>
        <w:rPr>
          <w:b/>
          <w:color w:val="000000"/>
        </w:rPr>
        <w:t>Art.  17a. [Zmiana formy świadczenia rodzinnego w przypadku marnotrawienia wypłacanego świadczenia]</w:t>
      </w:r>
    </w:p>
    <w:p w14:paraId="229F04DF" w14:textId="77777777" w:rsidR="00694536" w:rsidRDefault="00000000">
      <w:pPr>
        <w:spacing w:after="0"/>
      </w:pPr>
      <w:r>
        <w:rPr>
          <w:color w:val="000000"/>
        </w:rPr>
        <w:t xml:space="preserve"> W przypadku gdy ośrodek pomocy społecznej, a w przypadku przekształcenia ośrodka pomocy społecznej w centrum usług społecznych na podstawie przepisów </w:t>
      </w:r>
      <w:r>
        <w:rPr>
          <w:color w:val="1B1B1B"/>
        </w:rPr>
        <w:t>ustawy</w:t>
      </w:r>
      <w:r>
        <w:rPr>
          <w:color w:val="000000"/>
        </w:rPr>
        <w:t xml:space="preserve"> z dnia 19 lipca 2019 r. o realizowaniu usług społecznych przez centrum usług społecznych (Dz. U. poz. 1818 oraz z 2025 r. poz. 620) - centrum usług społecznych, przekazały organowi właściwemu informację, że osoba uprawniona lub jej przedstawiciel marnotrawią wypłacane jej świadczenia rodzinne lub wydatkują je niezgodnie z przeznaczeniem, organ właściwy przekazuje należne osobie świadczenia rodzinne w całości lub w części w formie rzeczowej lub w formie opłacania usług.</w:t>
      </w:r>
    </w:p>
    <w:p w14:paraId="498AAAFD" w14:textId="77777777" w:rsidR="00694536" w:rsidRDefault="00694536">
      <w:pPr>
        <w:spacing w:before="80" w:after="0"/>
      </w:pPr>
    </w:p>
    <w:p w14:paraId="67CE8CCA" w14:textId="77777777" w:rsidR="00694536" w:rsidRDefault="00000000">
      <w:pPr>
        <w:spacing w:after="0"/>
      </w:pPr>
      <w:r>
        <w:rPr>
          <w:b/>
          <w:color w:val="000000"/>
        </w:rPr>
        <w:t>Art.  17b.</w:t>
      </w:r>
    </w:p>
    <w:p w14:paraId="79FC1C43" w14:textId="77777777" w:rsidR="00694536" w:rsidRDefault="00000000">
      <w:pPr>
        <w:spacing w:after="0"/>
      </w:pPr>
      <w:r>
        <w:rPr>
          <w:color w:val="000000"/>
        </w:rPr>
        <w:t> (uchylony).</w:t>
      </w:r>
    </w:p>
    <w:p w14:paraId="57D53258" w14:textId="77777777" w:rsidR="00694536" w:rsidRDefault="00694536">
      <w:pPr>
        <w:spacing w:after="0"/>
      </w:pPr>
    </w:p>
    <w:p w14:paraId="28F94B7D" w14:textId="77777777" w:rsidR="00694536" w:rsidRDefault="00000000">
      <w:pPr>
        <w:spacing w:before="89" w:after="0"/>
        <w:jc w:val="center"/>
      </w:pPr>
      <w:r>
        <w:rPr>
          <w:b/>
          <w:color w:val="000000"/>
        </w:rPr>
        <w:t>Rozdział  3a</w:t>
      </w:r>
    </w:p>
    <w:p w14:paraId="7ED1B500" w14:textId="77777777" w:rsidR="00694536" w:rsidRDefault="00000000">
      <w:pPr>
        <w:spacing w:before="25" w:after="0"/>
        <w:jc w:val="center"/>
      </w:pPr>
      <w:r>
        <w:rPr>
          <w:b/>
          <w:color w:val="000000"/>
        </w:rPr>
        <w:t>Świadczenie rodzicielskie</w:t>
      </w:r>
    </w:p>
    <w:p w14:paraId="4E19C2DA" w14:textId="77777777" w:rsidR="00694536" w:rsidRDefault="00694536">
      <w:pPr>
        <w:spacing w:before="80" w:after="0"/>
      </w:pPr>
    </w:p>
    <w:p w14:paraId="4D54F6CB" w14:textId="77777777" w:rsidR="00694536" w:rsidRDefault="00000000">
      <w:pPr>
        <w:spacing w:after="0"/>
      </w:pPr>
      <w:r>
        <w:rPr>
          <w:b/>
          <w:color w:val="000000"/>
        </w:rPr>
        <w:t>Art.  17c. [Świadczenie rodzicielskie]</w:t>
      </w:r>
    </w:p>
    <w:p w14:paraId="4F8C9C2B" w14:textId="77777777" w:rsidR="00694536" w:rsidRDefault="00000000">
      <w:pPr>
        <w:spacing w:after="0"/>
      </w:pPr>
      <w:r>
        <w:rPr>
          <w:color w:val="000000"/>
        </w:rPr>
        <w:t>1. Świadczenie rodzicielskie przysługuje:</w:t>
      </w:r>
    </w:p>
    <w:p w14:paraId="604FEFF7" w14:textId="77777777" w:rsidR="00694536" w:rsidRDefault="00000000">
      <w:pPr>
        <w:spacing w:before="26" w:after="0"/>
        <w:ind w:left="373"/>
      </w:pPr>
      <w:r>
        <w:rPr>
          <w:color w:val="000000"/>
        </w:rPr>
        <w:t xml:space="preserve">1) matce albo ojcu dziecka, z uwzględnieniem </w:t>
      </w:r>
      <w:r>
        <w:rPr>
          <w:color w:val="1B1B1B"/>
        </w:rPr>
        <w:t>ust. 2</w:t>
      </w:r>
      <w:r>
        <w:rPr>
          <w:color w:val="000000"/>
        </w:rPr>
        <w:t>;</w:t>
      </w:r>
    </w:p>
    <w:p w14:paraId="75B5C878" w14:textId="77777777" w:rsidR="00694536" w:rsidRDefault="00000000">
      <w:pPr>
        <w:spacing w:before="26" w:after="0"/>
        <w:ind w:left="373"/>
      </w:pPr>
      <w:r>
        <w:rPr>
          <w:color w:val="000000"/>
        </w:rPr>
        <w:t>2) opiekunowi faktycznemu dziecka w przypadku objęcia opieką dziecka w wieku do ukończenia 14. roku życia;</w:t>
      </w:r>
    </w:p>
    <w:p w14:paraId="59D89974" w14:textId="77777777" w:rsidR="00694536" w:rsidRDefault="00000000">
      <w:pPr>
        <w:spacing w:before="26" w:after="0"/>
        <w:ind w:left="373"/>
      </w:pPr>
      <w:r>
        <w:rPr>
          <w:color w:val="000000"/>
        </w:rPr>
        <w:t>3) rodzinie zastępczej, z wyjątkiem rodziny zastępczej zawodowej, w przypadku objęcia opieką dziecka w wieku do ukończenia 7. roku życia, a w przypadku dziecka, wobec którego podjęto decyzję o odroczeniu obowiązku szkolnego - do ukończenia 10. roku życia;</w:t>
      </w:r>
    </w:p>
    <w:p w14:paraId="6583ECB3" w14:textId="77777777" w:rsidR="00694536" w:rsidRDefault="00000000">
      <w:pPr>
        <w:spacing w:before="26" w:after="0"/>
        <w:ind w:left="373"/>
      </w:pPr>
      <w:r>
        <w:rPr>
          <w:color w:val="000000"/>
        </w:rPr>
        <w:t>4) osobie, która przysposobiła dziecko, w przypadku objęcia opieką dziecka w wieku do ukończenia 14. roku życia.</w:t>
      </w:r>
    </w:p>
    <w:p w14:paraId="111C8F02" w14:textId="77777777" w:rsidR="00694536" w:rsidRDefault="00694536">
      <w:pPr>
        <w:spacing w:after="0"/>
      </w:pPr>
    </w:p>
    <w:p w14:paraId="0FA6FC7F" w14:textId="77777777" w:rsidR="00694536" w:rsidRDefault="00000000">
      <w:pPr>
        <w:spacing w:before="26" w:after="0"/>
      </w:pPr>
      <w:r>
        <w:rPr>
          <w:color w:val="000000"/>
        </w:rPr>
        <w:t>2. Świadczenie rodzicielskie przysługuje ojcu dziecka w przypadku:</w:t>
      </w:r>
    </w:p>
    <w:p w14:paraId="14315387" w14:textId="77777777" w:rsidR="00694536" w:rsidRDefault="00000000">
      <w:pPr>
        <w:spacing w:before="26" w:after="0"/>
        <w:ind w:left="373"/>
      </w:pPr>
      <w:r>
        <w:rPr>
          <w:color w:val="000000"/>
        </w:rPr>
        <w:t xml:space="preserve">1) skrócenia na wniosek matki dziecka okresu pobierania świadczenia rodzicielskiego, zasiłku macierzyńskiego lub uposażenia za okres ustalony przepisami </w:t>
      </w:r>
      <w:r>
        <w:rPr>
          <w:color w:val="1B1B1B"/>
        </w:rPr>
        <w:t>Kodeksu pracy</w:t>
      </w:r>
      <w:r>
        <w:rPr>
          <w:color w:val="000000"/>
        </w:rPr>
        <w:t xml:space="preserve"> jako okres urlopu macierzyńskiego, okres urlopu na warunkach urlopu macierzyńskiego lub okres urlopu rodzicielskiego, po wykorzystaniu przez nią tego świadczenia, zasiłku lub uposażenia za okres co najmniej 14 tygodni od dnia urodzenia dziecka;</w:t>
      </w:r>
    </w:p>
    <w:p w14:paraId="435E2F25" w14:textId="77777777" w:rsidR="00694536" w:rsidRDefault="00000000">
      <w:pPr>
        <w:spacing w:before="26" w:after="0"/>
        <w:ind w:left="373"/>
      </w:pPr>
      <w:r>
        <w:rPr>
          <w:color w:val="000000"/>
        </w:rPr>
        <w:t>2) śmierci matki dziecka;</w:t>
      </w:r>
    </w:p>
    <w:p w14:paraId="0F4374C3" w14:textId="77777777" w:rsidR="00694536" w:rsidRDefault="00000000">
      <w:pPr>
        <w:spacing w:before="26" w:after="0"/>
        <w:ind w:left="373"/>
      </w:pPr>
      <w:r>
        <w:rPr>
          <w:color w:val="000000"/>
        </w:rPr>
        <w:t>3) porzucenia dziecka przez matkę.</w:t>
      </w:r>
    </w:p>
    <w:p w14:paraId="29E319E8" w14:textId="77777777" w:rsidR="00694536" w:rsidRDefault="00000000">
      <w:pPr>
        <w:spacing w:before="26" w:after="0"/>
      </w:pPr>
      <w:r>
        <w:rPr>
          <w:color w:val="000000"/>
        </w:rPr>
        <w:t>3. Świadczenie rodzicielskie przysługuje przez okres:</w:t>
      </w:r>
    </w:p>
    <w:p w14:paraId="0865B48C" w14:textId="77777777" w:rsidR="00694536" w:rsidRDefault="00000000">
      <w:pPr>
        <w:spacing w:before="26" w:after="0"/>
        <w:ind w:left="373"/>
      </w:pPr>
      <w:r>
        <w:rPr>
          <w:color w:val="000000"/>
        </w:rPr>
        <w:lastRenderedPageBreak/>
        <w:t>1) 52 tygodni - w przypadku urodzenia jednego dziecka przy jednym porodzie, przysposobienia jednego dziecka lub objęcia opieką jednego dziecka;</w:t>
      </w:r>
    </w:p>
    <w:p w14:paraId="40CC1B7A" w14:textId="77777777" w:rsidR="00694536" w:rsidRDefault="00000000">
      <w:pPr>
        <w:spacing w:before="26" w:after="0"/>
        <w:ind w:left="373"/>
      </w:pPr>
      <w:r>
        <w:rPr>
          <w:color w:val="000000"/>
        </w:rPr>
        <w:t>2) 65 tygodni - w przypadku urodzenia dwojga dzieci przy jednym porodzie, przysposobienia dwojga dzieci lub objęcia opieką dwojga dzieci;</w:t>
      </w:r>
    </w:p>
    <w:p w14:paraId="7146EF22" w14:textId="77777777" w:rsidR="00694536" w:rsidRDefault="00000000">
      <w:pPr>
        <w:spacing w:before="26" w:after="0"/>
        <w:ind w:left="373"/>
      </w:pPr>
      <w:r>
        <w:rPr>
          <w:color w:val="000000"/>
        </w:rPr>
        <w:t>3) 67 tygodni - w przypadku urodzenia trojga dzieci przy jednym porodzie, przysposobienia trojga dzieci lub objęcia opieką trojga dzieci;</w:t>
      </w:r>
    </w:p>
    <w:p w14:paraId="4950E70F" w14:textId="77777777" w:rsidR="00694536" w:rsidRDefault="00000000">
      <w:pPr>
        <w:spacing w:before="26" w:after="0"/>
        <w:ind w:left="373"/>
      </w:pPr>
      <w:r>
        <w:rPr>
          <w:color w:val="000000"/>
        </w:rPr>
        <w:t>4) 69 tygodni - w przypadku urodzenia czworga dzieci przy jednym porodzie, przysposobienia czworga dzieci lub objęcia opieką czworga dzieci;</w:t>
      </w:r>
    </w:p>
    <w:p w14:paraId="3FBD0018" w14:textId="77777777" w:rsidR="00694536" w:rsidRDefault="00000000">
      <w:pPr>
        <w:spacing w:before="26" w:after="0"/>
        <w:ind w:left="373"/>
      </w:pPr>
      <w:r>
        <w:rPr>
          <w:color w:val="000000"/>
        </w:rPr>
        <w:t>5) 71 tygodni - w przypadku urodzenia pięciorga i więcej dzieci przy jednym porodzie, przysposobienia pięciorga i więcej dzieci lub objęcia opieką pięciorga i więcej dzieci.</w:t>
      </w:r>
    </w:p>
    <w:p w14:paraId="50B963CC" w14:textId="77777777" w:rsidR="00694536" w:rsidRDefault="00000000">
      <w:pPr>
        <w:spacing w:before="26" w:after="0"/>
      </w:pPr>
      <w:r>
        <w:rPr>
          <w:color w:val="000000"/>
        </w:rPr>
        <w:t>3a. W przypadku urodzenia dziecka:</w:t>
      </w:r>
    </w:p>
    <w:p w14:paraId="73366318" w14:textId="77777777" w:rsidR="00694536" w:rsidRDefault="00000000">
      <w:pPr>
        <w:spacing w:before="26" w:after="0"/>
        <w:ind w:left="373"/>
      </w:pPr>
      <w:r>
        <w:rPr>
          <w:color w:val="000000"/>
        </w:rPr>
        <w:t xml:space="preserve">1) przed ukończeniem 28. tygodnia ciąży lub z masą urodzeniową nie większą niż 1000 g okresy, o których mowa w </w:t>
      </w:r>
      <w:r>
        <w:rPr>
          <w:color w:val="1B1B1B"/>
        </w:rPr>
        <w:t>ust. 3</w:t>
      </w:r>
      <w:r>
        <w:rPr>
          <w:color w:val="000000"/>
        </w:rPr>
        <w:t>, ulegają wydłużeniu o tydzień za każdy tydzień pobytu dziecka w szpitalu do upływu 15. tygodnia po porodzie;</w:t>
      </w:r>
    </w:p>
    <w:p w14:paraId="088495B2" w14:textId="77777777" w:rsidR="00694536" w:rsidRDefault="00000000">
      <w:pPr>
        <w:spacing w:before="26" w:after="0"/>
        <w:ind w:left="373"/>
      </w:pPr>
      <w:r>
        <w:rPr>
          <w:color w:val="000000"/>
        </w:rPr>
        <w:t xml:space="preserve">2) po ukończeniu 28. tygodnia ciąży i przed ukończeniem 37. tygodnia ciąży i z masą urodzeniową większą niż 1000 g okresy, o których mowa w </w:t>
      </w:r>
      <w:r>
        <w:rPr>
          <w:color w:val="1B1B1B"/>
        </w:rPr>
        <w:t>ust. 3</w:t>
      </w:r>
      <w:r>
        <w:rPr>
          <w:color w:val="000000"/>
        </w:rPr>
        <w:t>, ulegają wydłużeniu o tydzień za każdy tydzień pobytu dziecka w szpitalu do upływu 8. tygodnia po porodzie;</w:t>
      </w:r>
    </w:p>
    <w:p w14:paraId="616F7872" w14:textId="77777777" w:rsidR="00694536" w:rsidRDefault="00000000">
      <w:pPr>
        <w:spacing w:before="26" w:after="0"/>
        <w:ind w:left="373"/>
      </w:pPr>
      <w:r>
        <w:rPr>
          <w:color w:val="000000"/>
        </w:rPr>
        <w:t xml:space="preserve">3) po ukończeniu 37. tygodnia ciąży i jego pobytu w szpitalu, pod warunkiem że pobyt dziecka w szpitalu po porodzie będzie wynosił co najmniej 2 kolejne dni, przy czym pierwszy z tych dni będzie przypadał w okresie od 5. do 28. dnia po porodzie, okresy, o których mowa w </w:t>
      </w:r>
      <w:r>
        <w:rPr>
          <w:color w:val="1B1B1B"/>
        </w:rPr>
        <w:t>ust. 3</w:t>
      </w:r>
      <w:r>
        <w:rPr>
          <w:color w:val="000000"/>
        </w:rPr>
        <w:t>, ulegają wydłużeniu o tydzień za każdy tydzień pobytu dziecka w szpitalu w okresie od 5. dnia do upływu 8. tygodnia po porodzie.</w:t>
      </w:r>
    </w:p>
    <w:p w14:paraId="0C6CA2C1" w14:textId="77777777" w:rsidR="00694536" w:rsidRDefault="00000000">
      <w:pPr>
        <w:spacing w:before="26" w:after="0"/>
      </w:pPr>
      <w:r>
        <w:rPr>
          <w:color w:val="000000"/>
        </w:rPr>
        <w:t xml:space="preserve">3b. Okres wydłużenia, o którym mowa w </w:t>
      </w:r>
      <w:r>
        <w:rPr>
          <w:color w:val="1B1B1B"/>
        </w:rPr>
        <w:t>ust. 3a</w:t>
      </w:r>
      <w:r>
        <w:rPr>
          <w:color w:val="000000"/>
        </w:rPr>
        <w:t>, potwierdza się na podstawie zaświadczenia wydanego przez szpital, w którym przebywało dziecko. Zaświadczenie zawiera informacje o okresie pobytu dziecka w szpitalu oraz o urodzeniu dziecka:</w:t>
      </w:r>
    </w:p>
    <w:p w14:paraId="3EAC8AD3" w14:textId="77777777" w:rsidR="00694536" w:rsidRDefault="00000000">
      <w:pPr>
        <w:spacing w:before="26" w:after="0"/>
        <w:ind w:left="373"/>
      </w:pPr>
      <w:r>
        <w:rPr>
          <w:color w:val="000000"/>
        </w:rPr>
        <w:t>1) przed ukończeniem 28. tygodnia ciąży lub z masą urodzeniową nie większą niż 1000 g;</w:t>
      </w:r>
    </w:p>
    <w:p w14:paraId="7C5689C7" w14:textId="77777777" w:rsidR="00694536" w:rsidRDefault="00000000">
      <w:pPr>
        <w:spacing w:before="26" w:after="0"/>
        <w:ind w:left="373"/>
      </w:pPr>
      <w:r>
        <w:rPr>
          <w:color w:val="000000"/>
        </w:rPr>
        <w:t>2) po ukończeniu 28. tygodnia ciąży i przed ukończeniem 37. tygodnia ciąży i z masą urodzeniową większą niż 1000 g;</w:t>
      </w:r>
    </w:p>
    <w:p w14:paraId="1EF0A24A" w14:textId="77777777" w:rsidR="00694536" w:rsidRDefault="00000000">
      <w:pPr>
        <w:spacing w:before="26" w:after="0"/>
        <w:ind w:left="373"/>
      </w:pPr>
      <w:r>
        <w:rPr>
          <w:color w:val="000000"/>
        </w:rPr>
        <w:t>3) po ukończeniu 37. tygodnia ciąży.</w:t>
      </w:r>
    </w:p>
    <w:p w14:paraId="108EA244" w14:textId="77777777" w:rsidR="00694536" w:rsidRDefault="00000000">
      <w:pPr>
        <w:spacing w:before="26" w:after="0"/>
      </w:pPr>
      <w:r>
        <w:rPr>
          <w:color w:val="000000"/>
        </w:rPr>
        <w:t xml:space="preserve">3c. W przypadku urodzenia więcej niż jednego dziecka przy jednym porodzie przy ustalaniu prawa do wydłużenia okresu przysługiwania świadczenia rodzicielskiego na zasadach określonych w </w:t>
      </w:r>
      <w:r>
        <w:rPr>
          <w:color w:val="1B1B1B"/>
        </w:rPr>
        <w:t>ust. 3a</w:t>
      </w:r>
      <w:r>
        <w:rPr>
          <w:color w:val="000000"/>
        </w:rPr>
        <w:t xml:space="preserve"> należy uwzględnić wagę dziecka o najniższej masie urodzeniowej oraz okres pobytu w szpitalu dziecka najdłużej hospitalizowanego.</w:t>
      </w:r>
    </w:p>
    <w:p w14:paraId="4AF3B2B7" w14:textId="77777777" w:rsidR="00694536" w:rsidRDefault="00000000">
      <w:pPr>
        <w:spacing w:before="26" w:after="0"/>
      </w:pPr>
      <w:r>
        <w:rPr>
          <w:color w:val="000000"/>
        </w:rPr>
        <w:t xml:space="preserve">3d. Przy ustalaniu prawa do wydłużenia okresu przysługiwania świadczenia rodzicielskiego na zasadach określonych w </w:t>
      </w:r>
      <w:r>
        <w:rPr>
          <w:color w:val="1B1B1B"/>
        </w:rPr>
        <w:t>ust. 3a</w:t>
      </w:r>
      <w:r>
        <w:rPr>
          <w:color w:val="000000"/>
        </w:rPr>
        <w:t xml:space="preserve"> okresy pobytu dziecka w szpitalu do upływu odpowiednio 8. albo 15. tygodnia po porodzie sumuje się. Niepełny tydzień zaokrągla się w górę do pełnego tygodnia.</w:t>
      </w:r>
    </w:p>
    <w:p w14:paraId="021BF02C" w14:textId="77777777" w:rsidR="00694536" w:rsidRDefault="00000000">
      <w:pPr>
        <w:spacing w:before="26" w:after="0"/>
      </w:pPr>
      <w:r>
        <w:rPr>
          <w:color w:val="000000"/>
        </w:rPr>
        <w:t xml:space="preserve">3e. Ustalenie prawa do wydłużenia okresu przysługiwania świadczenia rodzicielskiego na zasadach określonych w </w:t>
      </w:r>
      <w:r>
        <w:rPr>
          <w:color w:val="1B1B1B"/>
        </w:rPr>
        <w:t>ust. 3a-3d</w:t>
      </w:r>
      <w:r>
        <w:rPr>
          <w:color w:val="000000"/>
        </w:rPr>
        <w:t xml:space="preserve"> następuje jednorazowo na wniosek osoby uprawnionej złożony najpóźniej do ostatniego dnia miesiąca następującego po upływie okresów, o których mowa w </w:t>
      </w:r>
      <w:r>
        <w:rPr>
          <w:color w:val="1B1B1B"/>
        </w:rPr>
        <w:t>ust. 3</w:t>
      </w:r>
      <w:r>
        <w:rPr>
          <w:color w:val="000000"/>
        </w:rPr>
        <w:t>.</w:t>
      </w:r>
    </w:p>
    <w:p w14:paraId="04D98BB9" w14:textId="77777777" w:rsidR="00694536" w:rsidRDefault="00000000">
      <w:pPr>
        <w:spacing w:before="26" w:after="0"/>
      </w:pPr>
      <w:r>
        <w:rPr>
          <w:color w:val="000000"/>
        </w:rPr>
        <w:lastRenderedPageBreak/>
        <w:t xml:space="preserve">3f. Osoba, o której mowa w </w:t>
      </w:r>
      <w:r>
        <w:rPr>
          <w:color w:val="1B1B1B"/>
        </w:rPr>
        <w:t>ust. 1 pkt 2-4</w:t>
      </w:r>
      <w:r>
        <w:rPr>
          <w:color w:val="000000"/>
        </w:rPr>
        <w:t xml:space="preserve">, ma prawo do wydłużenia okresu przysługiwania świadczenia rodzicielskiego na zasadach określonych w </w:t>
      </w:r>
      <w:r>
        <w:rPr>
          <w:color w:val="1B1B1B"/>
        </w:rPr>
        <w:t>ust. 3a</w:t>
      </w:r>
      <w:r>
        <w:rPr>
          <w:color w:val="000000"/>
        </w:rPr>
        <w:t>, jeżeli pobyt dziecka w szpitalu miał miejsce odpowiednio po objęciu dziecka opieką lub po przysposobieniu dziecka.</w:t>
      </w:r>
    </w:p>
    <w:p w14:paraId="28D1F37B" w14:textId="77777777" w:rsidR="00694536" w:rsidRDefault="00000000">
      <w:pPr>
        <w:spacing w:before="26" w:after="0"/>
      </w:pPr>
      <w:r>
        <w:rPr>
          <w:color w:val="000000"/>
        </w:rPr>
        <w:t>4. Świadczenie rodzicielskie przysługuje od dnia:</w:t>
      </w:r>
    </w:p>
    <w:p w14:paraId="197673CB" w14:textId="77777777" w:rsidR="00694536" w:rsidRDefault="00000000">
      <w:pPr>
        <w:spacing w:before="26" w:after="0"/>
        <w:ind w:left="373"/>
      </w:pPr>
      <w:r>
        <w:rPr>
          <w:color w:val="000000"/>
        </w:rPr>
        <w:t xml:space="preserve">1) porodu - w przypadku osób, o których mowa w </w:t>
      </w:r>
      <w:r>
        <w:rPr>
          <w:color w:val="1B1B1B"/>
        </w:rPr>
        <w:t>ust. 1 pkt 1</w:t>
      </w:r>
      <w:r>
        <w:rPr>
          <w:color w:val="000000"/>
        </w:rPr>
        <w:t>;</w:t>
      </w:r>
    </w:p>
    <w:p w14:paraId="7044ED3A" w14:textId="77777777" w:rsidR="00694536" w:rsidRDefault="00000000">
      <w:pPr>
        <w:spacing w:before="26" w:after="0"/>
        <w:ind w:left="373"/>
      </w:pPr>
      <w:r>
        <w:rPr>
          <w:color w:val="000000"/>
        </w:rPr>
        <w:t xml:space="preserve">2) objęcia dziecka opieką, nie dłużej niż do ukończenia przez dziecko 14. roku życia - w przypadku osoby, o której mowa w </w:t>
      </w:r>
      <w:r>
        <w:rPr>
          <w:color w:val="1B1B1B"/>
        </w:rPr>
        <w:t>ust. 1 pkt 2</w:t>
      </w:r>
      <w:r>
        <w:rPr>
          <w:color w:val="000000"/>
        </w:rPr>
        <w:t>;</w:t>
      </w:r>
    </w:p>
    <w:p w14:paraId="1F4DAE4A" w14:textId="77777777" w:rsidR="00694536" w:rsidRDefault="00000000">
      <w:pPr>
        <w:spacing w:before="26" w:after="0"/>
        <w:ind w:left="373"/>
      </w:pPr>
      <w:r>
        <w:rPr>
          <w:color w:val="000000"/>
        </w:rPr>
        <w:t xml:space="preserve">2a) objęcia dziecka opieką, nie dłużej niż do ukończenia przez dziecko 7. roku życia, a w przypadku dziecka, wobec którego podjęto decyzję o odroczeniu obowiązku szkolnego, nie dłużej niż do ukończenia przez nie 10. roku życia - w przypadku osoby, o której mowa w </w:t>
      </w:r>
      <w:r>
        <w:rPr>
          <w:color w:val="1B1B1B"/>
        </w:rPr>
        <w:t>ust. 1 pkt 3</w:t>
      </w:r>
      <w:r>
        <w:rPr>
          <w:color w:val="000000"/>
        </w:rPr>
        <w:t>;</w:t>
      </w:r>
    </w:p>
    <w:p w14:paraId="02241172" w14:textId="77777777" w:rsidR="00694536" w:rsidRDefault="00000000">
      <w:pPr>
        <w:spacing w:before="26" w:after="0"/>
        <w:ind w:left="373"/>
      </w:pPr>
      <w:r>
        <w:rPr>
          <w:color w:val="000000"/>
        </w:rPr>
        <w:t xml:space="preserve">3) przysposobienia dziecka, nie dłużej niż do ukończenia przez dziecko 14. roku życia - w przypadku osoby, o której mowa w </w:t>
      </w:r>
      <w:r>
        <w:rPr>
          <w:color w:val="1B1B1B"/>
        </w:rPr>
        <w:t>ust. 1 pkt 4</w:t>
      </w:r>
      <w:r>
        <w:rPr>
          <w:color w:val="000000"/>
        </w:rPr>
        <w:t>.</w:t>
      </w:r>
    </w:p>
    <w:p w14:paraId="3CBDFD9C" w14:textId="77777777" w:rsidR="00694536" w:rsidRDefault="00000000">
      <w:pPr>
        <w:spacing w:before="26" w:after="0"/>
      </w:pPr>
      <w:r>
        <w:rPr>
          <w:color w:val="000000"/>
        </w:rPr>
        <w:t xml:space="preserve">5. Świadczenie rodzicielskie przysługuje w wysokości </w:t>
      </w:r>
      <w:r>
        <w:rPr>
          <w:i/>
          <w:color w:val="000000"/>
        </w:rPr>
        <w:t>1000,00 zł</w:t>
      </w:r>
      <w:r>
        <w:rPr>
          <w:color w:val="000000"/>
        </w:rPr>
        <w:t xml:space="preserve"> </w:t>
      </w:r>
      <w:r>
        <w:rPr>
          <w:color w:val="000000"/>
          <w:vertAlign w:val="superscript"/>
        </w:rPr>
        <w:t>25</w:t>
      </w:r>
      <w:r>
        <w:rPr>
          <w:color w:val="000000"/>
        </w:rPr>
        <w:t xml:space="preserve"> miesięcznie, z uwzględnieniem </w:t>
      </w:r>
      <w:r>
        <w:rPr>
          <w:color w:val="1B1B1B"/>
        </w:rPr>
        <w:t>ust. 6</w:t>
      </w:r>
      <w:r>
        <w:rPr>
          <w:color w:val="000000"/>
        </w:rPr>
        <w:t>.</w:t>
      </w:r>
    </w:p>
    <w:p w14:paraId="5FB7102E" w14:textId="77777777" w:rsidR="00694536" w:rsidRDefault="00000000">
      <w:pPr>
        <w:spacing w:before="26" w:after="0"/>
      </w:pPr>
      <w:r>
        <w:rPr>
          <w:color w:val="000000"/>
        </w:rPr>
        <w:t xml:space="preserve">6. W razie urodzenia dziecka przez kobietę pobierającą zasiłek dla bezrobotnych w okresie, o którym mowa w </w:t>
      </w:r>
      <w:r>
        <w:rPr>
          <w:color w:val="1B1B1B"/>
        </w:rPr>
        <w:t>art. 225 ust. 1</w:t>
      </w:r>
      <w:r>
        <w:rPr>
          <w:color w:val="000000"/>
        </w:rPr>
        <w:t xml:space="preserve"> ustawy z dnia 20 marca 2025 r. o rynku pracy i służbach zatrudnienia (Dz. U. poz. 620), lub w ciągu 30 dni po jego zakończeniu, lub w okresie przedłużenia zasiłku dla bezrobotnych na podstawie </w:t>
      </w:r>
      <w:r>
        <w:rPr>
          <w:color w:val="1B1B1B"/>
        </w:rPr>
        <w:t>art. 225 ust. 2</w:t>
      </w:r>
      <w:r>
        <w:rPr>
          <w:color w:val="000000"/>
        </w:rPr>
        <w:t xml:space="preserve"> tej ustawy, świadczenie rodzicielskie przysługuje jednemu z rodziców w wysokości różnicy między kwotą świadczenia rodzicielskiego a kwotą pobieranego przez kobietę zasiłku dla bezrobotnych pomniejszonego o zaliczkę na podatek dochodowy od osób fizycznych.</w:t>
      </w:r>
    </w:p>
    <w:p w14:paraId="0CF4A2A2" w14:textId="77777777" w:rsidR="00694536" w:rsidRDefault="00000000">
      <w:pPr>
        <w:spacing w:before="26" w:after="0"/>
      </w:pPr>
      <w:r>
        <w:rPr>
          <w:color w:val="000000"/>
        </w:rPr>
        <w:t>7. Kwotę świadczenia rodzicielskiego przysługującą za niepełny miesiąc ustala się, dzieląc kwotę świadczenia przez liczbę wszystkich dni kalendarzowych w tym miesiącu, a otrzymaną kwotę mnoży się przez liczbę dni kalendarzowych, za które świadczenie przysługuje. Kwotę świadczenia przysługującą za niepełny miesiąc zaokrągla się do 10 groszy w górę.</w:t>
      </w:r>
    </w:p>
    <w:p w14:paraId="200FE63D" w14:textId="77777777" w:rsidR="00694536" w:rsidRDefault="00000000">
      <w:pPr>
        <w:spacing w:before="26" w:after="0"/>
      </w:pPr>
      <w:r>
        <w:rPr>
          <w:color w:val="000000"/>
        </w:rPr>
        <w:t>8. Osobie uprawnionej do świadczenia rodzicielskiego przysługuje:</w:t>
      </w:r>
    </w:p>
    <w:p w14:paraId="1D006D48" w14:textId="77777777" w:rsidR="00694536" w:rsidRDefault="00000000">
      <w:pPr>
        <w:spacing w:before="26" w:after="0"/>
        <w:ind w:left="373"/>
      </w:pPr>
      <w:r>
        <w:rPr>
          <w:color w:val="000000"/>
        </w:rPr>
        <w:t>1) w tym samym czasie jedno świadczenie rodzicielskie bez względu na liczbę wychowywanych dzieci;</w:t>
      </w:r>
    </w:p>
    <w:p w14:paraId="346D22B2" w14:textId="77777777" w:rsidR="00694536" w:rsidRDefault="00000000">
      <w:pPr>
        <w:spacing w:before="26" w:after="0"/>
        <w:ind w:left="373"/>
      </w:pPr>
      <w:r>
        <w:rPr>
          <w:color w:val="000000"/>
        </w:rPr>
        <w:t>2) jedno świadczenie rodzicielskie w związku z wychowywaniem tego samego dziecka.</w:t>
      </w:r>
    </w:p>
    <w:p w14:paraId="59D8E1B3" w14:textId="77777777" w:rsidR="00694536" w:rsidRDefault="00000000">
      <w:pPr>
        <w:spacing w:before="26" w:after="0"/>
      </w:pPr>
      <w:r>
        <w:rPr>
          <w:color w:val="000000"/>
        </w:rPr>
        <w:t>9. Świadczenie rodzicielskie nie przysługuje, jeżeli:</w:t>
      </w:r>
    </w:p>
    <w:p w14:paraId="70578477" w14:textId="77777777" w:rsidR="00694536" w:rsidRDefault="00000000">
      <w:pPr>
        <w:spacing w:before="26" w:after="0"/>
        <w:ind w:left="373"/>
      </w:pPr>
      <w:r>
        <w:rPr>
          <w:color w:val="000000"/>
        </w:rPr>
        <w:t xml:space="preserve">1) co najmniej jeden z rodziców dziecka lub osoba, o której mowa w </w:t>
      </w:r>
      <w:r>
        <w:rPr>
          <w:color w:val="1B1B1B"/>
        </w:rPr>
        <w:t>ust. 1 pkt 2</w:t>
      </w:r>
      <w:r>
        <w:rPr>
          <w:color w:val="000000"/>
        </w:rPr>
        <w:t xml:space="preserve"> lub </w:t>
      </w:r>
      <w:r>
        <w:rPr>
          <w:color w:val="1B1B1B"/>
        </w:rPr>
        <w:t>3</w:t>
      </w:r>
      <w:r>
        <w:rPr>
          <w:color w:val="000000"/>
        </w:rPr>
        <w:t>, otrzymują zasiłek macierzyński lub uposażenie za okres ustalony przepisami Kodeksu pracy jako okres urlopu macierzyńskiego, okres urlopu na warunkach urlopu macierzyńskiego, okres urlopu rodzicielskiego lub okres uzupełniającego urlopu macierzyńskiego;</w:t>
      </w:r>
    </w:p>
    <w:p w14:paraId="6881AD68" w14:textId="77777777" w:rsidR="00694536" w:rsidRDefault="00000000">
      <w:pPr>
        <w:spacing w:before="26" w:after="0"/>
        <w:ind w:left="373"/>
      </w:pPr>
      <w:r>
        <w:rPr>
          <w:color w:val="000000"/>
        </w:rPr>
        <w:t xml:space="preserve">2) dziecko zostało umieszczone w pieczy zastępczej - w przypadku osób, o których mowa w </w:t>
      </w:r>
      <w:r>
        <w:rPr>
          <w:color w:val="1B1B1B"/>
        </w:rPr>
        <w:t>ust. 1 pkt 1</w:t>
      </w:r>
      <w:r>
        <w:rPr>
          <w:color w:val="000000"/>
        </w:rPr>
        <w:t xml:space="preserve"> i </w:t>
      </w:r>
      <w:r>
        <w:rPr>
          <w:color w:val="1B1B1B"/>
        </w:rPr>
        <w:t>4</w:t>
      </w:r>
      <w:r>
        <w:rPr>
          <w:color w:val="000000"/>
        </w:rPr>
        <w:t>;</w:t>
      </w:r>
    </w:p>
    <w:p w14:paraId="51E66970" w14:textId="77777777" w:rsidR="00694536" w:rsidRDefault="00000000">
      <w:pPr>
        <w:spacing w:before="26" w:after="0"/>
        <w:ind w:left="373"/>
      </w:pPr>
      <w:r>
        <w:rPr>
          <w:color w:val="000000"/>
        </w:rPr>
        <w:t xml:space="preserve">3) osoba ubiegająca się o świadczenie rodzicielskie lub osoba pobierająca świadczenie rodzicielskie nie sprawuje lub zaprzestała sprawowania osobistej opieki nad dzieckiem, w </w:t>
      </w:r>
      <w:r>
        <w:rPr>
          <w:color w:val="000000"/>
        </w:rPr>
        <w:lastRenderedPageBreak/>
        <w:t>tym w związku z zatrudnieniem lub wykonywaniem innej pracy zarobkowej, które uniemożliwiają sprawowanie tej opieki;</w:t>
      </w:r>
    </w:p>
    <w:p w14:paraId="0F67D4CB" w14:textId="77777777" w:rsidR="00694536" w:rsidRDefault="00000000">
      <w:pPr>
        <w:spacing w:before="26" w:after="0"/>
        <w:ind w:left="373"/>
      </w:pPr>
      <w:r>
        <w:rPr>
          <w:color w:val="000000"/>
        </w:rPr>
        <w:t xml:space="preserve">4) w związku z wychowywaniem tego samego dziecka lub w związku z opieką nad tym samym dzieckiem jest już ustalone prawo do świadczenia rodzicielskiego, dodatku do zasiłku rodzinnego, o którym mowa w </w:t>
      </w:r>
      <w:r>
        <w:rPr>
          <w:color w:val="1B1B1B"/>
        </w:rPr>
        <w:t>art. 10</w:t>
      </w:r>
      <w:r>
        <w:rPr>
          <w:color w:val="000000"/>
        </w:rPr>
        <w:t xml:space="preserve">, świadczenia pielęgnacyjnego, specjalnego zasiłku opiekuńczego lub zasiłku dla opiekuna, o którym mowa w </w:t>
      </w:r>
      <w:r>
        <w:rPr>
          <w:color w:val="1B1B1B"/>
        </w:rPr>
        <w:t>ustawie</w:t>
      </w:r>
      <w:r>
        <w:rPr>
          <w:color w:val="000000"/>
        </w:rPr>
        <w:t xml:space="preserve"> z dnia 4 kwietnia 2014 r. o ustaleniu i wypłacie zasiłków dla opiekunów;</w:t>
      </w:r>
    </w:p>
    <w:p w14:paraId="1D5B20D4" w14:textId="77777777" w:rsidR="00694536" w:rsidRDefault="00000000">
      <w:pPr>
        <w:spacing w:before="26" w:after="0"/>
        <w:ind w:left="373"/>
      </w:pPr>
      <w:r>
        <w:rPr>
          <w:color w:val="000000"/>
        </w:rPr>
        <w:t xml:space="preserve">5) osobom, o których mowa w </w:t>
      </w:r>
      <w:r>
        <w:rPr>
          <w:color w:val="1B1B1B"/>
        </w:rPr>
        <w:t>ust. 1</w:t>
      </w:r>
      <w:r>
        <w:rPr>
          <w:color w:val="000000"/>
        </w:rPr>
        <w:t>, przysługuje za granicą świadczenie o podobnym charakterze do świadczenia rodzicielskiego, chyba że przepisy o koordynacji systemów zabezpieczenia społecznego lub dwustronne umowy o zabezpieczeniu społecznym stanowią inaczej.</w:t>
      </w:r>
    </w:p>
    <w:p w14:paraId="4C071784" w14:textId="77777777" w:rsidR="00694536" w:rsidRDefault="00694536">
      <w:pPr>
        <w:spacing w:after="0"/>
      </w:pPr>
    </w:p>
    <w:p w14:paraId="471E0D20" w14:textId="77777777" w:rsidR="00694536" w:rsidRDefault="00000000">
      <w:pPr>
        <w:spacing w:before="89" w:after="0"/>
        <w:jc w:val="center"/>
      </w:pPr>
      <w:r>
        <w:rPr>
          <w:b/>
          <w:color w:val="000000"/>
        </w:rPr>
        <w:t>Rozdział  4</w:t>
      </w:r>
    </w:p>
    <w:p w14:paraId="66EA6D39" w14:textId="77777777" w:rsidR="00694536" w:rsidRDefault="00000000">
      <w:pPr>
        <w:spacing w:before="25" w:after="0"/>
        <w:jc w:val="center"/>
      </w:pPr>
      <w:r>
        <w:rPr>
          <w:b/>
          <w:color w:val="000000"/>
        </w:rPr>
        <w:t>Zasady weryfikacji świadczeń rodzinnych</w:t>
      </w:r>
    </w:p>
    <w:p w14:paraId="4A6D136D" w14:textId="77777777" w:rsidR="00694536" w:rsidRDefault="00694536">
      <w:pPr>
        <w:spacing w:before="80" w:after="0"/>
      </w:pPr>
    </w:p>
    <w:p w14:paraId="558F0FC4" w14:textId="77777777" w:rsidR="00694536" w:rsidRDefault="00000000">
      <w:pPr>
        <w:spacing w:after="0"/>
      </w:pPr>
      <w:r>
        <w:rPr>
          <w:b/>
          <w:color w:val="000000"/>
        </w:rPr>
        <w:t>Art.  18. [Weryfikacja kryterium dochodowego i wysokości świadczeń]</w:t>
      </w:r>
    </w:p>
    <w:p w14:paraId="6C5CC3DE" w14:textId="77777777" w:rsidR="00694536" w:rsidRDefault="00000000">
      <w:pPr>
        <w:spacing w:after="0"/>
      </w:pPr>
      <w:r>
        <w:rPr>
          <w:color w:val="000000"/>
        </w:rPr>
        <w:t xml:space="preserve">1. Kwoty, o których mowa w </w:t>
      </w:r>
      <w:r>
        <w:rPr>
          <w:color w:val="1B1B1B"/>
        </w:rPr>
        <w:t>art. 5 ust. 1</w:t>
      </w:r>
      <w:r>
        <w:rPr>
          <w:color w:val="000000"/>
        </w:rPr>
        <w:t xml:space="preserve"> i </w:t>
      </w:r>
      <w:r>
        <w:rPr>
          <w:color w:val="1B1B1B"/>
        </w:rPr>
        <w:t>2</w:t>
      </w:r>
      <w:r>
        <w:rPr>
          <w:color w:val="000000"/>
        </w:rPr>
        <w:t xml:space="preserve"> oraz w </w:t>
      </w:r>
      <w:r>
        <w:rPr>
          <w:color w:val="1B1B1B"/>
        </w:rPr>
        <w:t>art. 15b ust. 2</w:t>
      </w:r>
      <w:r>
        <w:rPr>
          <w:color w:val="000000"/>
        </w:rPr>
        <w:t>, oraz wysokość świadczeń rodzinnych, z wyłączeniem wysokości świadczenia pielęgnacyjnego, podlegają weryfikacji co 3 lata, z uwzględnieniem wyników badań progu wsparcia dochodowego rodzin.</w:t>
      </w:r>
    </w:p>
    <w:p w14:paraId="3DD30A8B" w14:textId="77777777" w:rsidR="00694536" w:rsidRDefault="00000000">
      <w:pPr>
        <w:spacing w:before="26" w:after="0"/>
      </w:pPr>
      <w:r>
        <w:rPr>
          <w:color w:val="000000"/>
        </w:rPr>
        <w:t>2. Próg wsparcia dochodowego rodzin bada i przedstawia Instytut Pracy i Spraw Socjalnych.</w:t>
      </w:r>
    </w:p>
    <w:p w14:paraId="644849BD" w14:textId="77777777" w:rsidR="00694536" w:rsidRDefault="00000000">
      <w:pPr>
        <w:spacing w:before="26" w:after="0"/>
      </w:pPr>
      <w:r>
        <w:rPr>
          <w:color w:val="000000"/>
        </w:rPr>
        <w:t>3. Minister właściwy do spraw zabezpieczenia społecznego określi, w drodze rozporządzenia, sposób ustalania progu wsparcia dochodowego rodzin, w tym grupy wydatków i ich zakres, źródła danych, okres, z jakiego przyjmuje się wysokość cen towarów i usług, uwzględniając poziom wydatków gospodarstw domowych z II kwintyla rozkładu dochodów.</w:t>
      </w:r>
    </w:p>
    <w:p w14:paraId="4441D04B" w14:textId="77777777" w:rsidR="00694536" w:rsidRDefault="00694536">
      <w:pPr>
        <w:spacing w:before="80" w:after="0"/>
      </w:pPr>
    </w:p>
    <w:p w14:paraId="2BE0B805" w14:textId="77777777" w:rsidR="00694536" w:rsidRDefault="00000000">
      <w:pPr>
        <w:spacing w:after="0"/>
      </w:pPr>
      <w:r>
        <w:rPr>
          <w:b/>
          <w:color w:val="000000"/>
        </w:rPr>
        <w:t>Art.  19. [Tryb postępowania weryfikacyjnego]</w:t>
      </w:r>
    </w:p>
    <w:p w14:paraId="67006B6F" w14:textId="77777777" w:rsidR="00694536" w:rsidRDefault="00000000">
      <w:pPr>
        <w:spacing w:after="0"/>
      </w:pPr>
      <w:r>
        <w:rPr>
          <w:color w:val="000000"/>
        </w:rPr>
        <w:t xml:space="preserve">1. W roku, w którym przeprowadza się weryfikację, o której mowa w </w:t>
      </w:r>
      <w:r>
        <w:rPr>
          <w:color w:val="1B1B1B"/>
        </w:rPr>
        <w:t>art. 18 ust. 1</w:t>
      </w:r>
      <w:r>
        <w:rPr>
          <w:color w:val="000000"/>
        </w:rPr>
        <w:t>, Rada Ministrów, do dnia 15 maja, przedstawia Radzie Dialogu Społecznego:</w:t>
      </w:r>
    </w:p>
    <w:p w14:paraId="16267671" w14:textId="77777777" w:rsidR="00694536" w:rsidRDefault="00000000">
      <w:pPr>
        <w:spacing w:before="26" w:after="0"/>
        <w:ind w:left="373"/>
      </w:pPr>
      <w:r>
        <w:rPr>
          <w:color w:val="000000"/>
        </w:rPr>
        <w:t xml:space="preserve">1) propozycje wysokości kwot, o których mowa w </w:t>
      </w:r>
      <w:r>
        <w:rPr>
          <w:color w:val="1B1B1B"/>
        </w:rPr>
        <w:t>art. 5 ust. 1</w:t>
      </w:r>
      <w:r>
        <w:rPr>
          <w:color w:val="000000"/>
        </w:rPr>
        <w:t xml:space="preserve"> i </w:t>
      </w:r>
      <w:r>
        <w:rPr>
          <w:color w:val="1B1B1B"/>
        </w:rPr>
        <w:t>2</w:t>
      </w:r>
      <w:r>
        <w:rPr>
          <w:color w:val="000000"/>
        </w:rPr>
        <w:t xml:space="preserve"> oraz w </w:t>
      </w:r>
      <w:r>
        <w:rPr>
          <w:color w:val="1B1B1B"/>
        </w:rPr>
        <w:t>art. 15b ust. 2</w:t>
      </w:r>
      <w:r>
        <w:rPr>
          <w:color w:val="000000"/>
        </w:rPr>
        <w:t>;</w:t>
      </w:r>
    </w:p>
    <w:p w14:paraId="5C9A7CDB" w14:textId="77777777" w:rsidR="00694536" w:rsidRDefault="00000000">
      <w:pPr>
        <w:spacing w:before="26" w:after="0"/>
        <w:ind w:left="373"/>
      </w:pPr>
      <w:r>
        <w:rPr>
          <w:color w:val="000000"/>
        </w:rPr>
        <w:t>2) propozycje wysokości świadczeń rodzinnych, z wyłączeniem wysokości świadczenia pielęgnacyjnego;</w:t>
      </w:r>
    </w:p>
    <w:p w14:paraId="2DB4B30E" w14:textId="77777777" w:rsidR="00694536" w:rsidRDefault="00000000">
      <w:pPr>
        <w:spacing w:before="26" w:after="0"/>
        <w:ind w:left="373"/>
      </w:pPr>
      <w:r>
        <w:rPr>
          <w:color w:val="000000"/>
        </w:rPr>
        <w:t>3) wyniki badań progu wsparcia dochodowego rodzin;</w:t>
      </w:r>
    </w:p>
    <w:p w14:paraId="0845DD3B" w14:textId="77777777" w:rsidR="00694536" w:rsidRDefault="00000000">
      <w:pPr>
        <w:spacing w:before="26" w:after="0"/>
        <w:ind w:left="373"/>
      </w:pPr>
      <w:r>
        <w:rPr>
          <w:color w:val="000000"/>
        </w:rPr>
        <w:t>4) informację o realizacji świadczeń rodzinnych za okres od poprzedniej weryfikacji, w tym liczbę osób otrzymujących świadczenia rodzinne oraz wydatki na ten cel w poszczególnych latach;</w:t>
      </w:r>
    </w:p>
    <w:p w14:paraId="7B44DC4C" w14:textId="77777777" w:rsidR="00694536" w:rsidRDefault="00000000">
      <w:pPr>
        <w:spacing w:before="26" w:after="0"/>
        <w:ind w:left="373"/>
      </w:pPr>
      <w:r>
        <w:rPr>
          <w:color w:val="000000"/>
        </w:rPr>
        <w:t>5) informację o sytuacji dochodowej rodzin posiadających dzieci na utrzymaniu.</w:t>
      </w:r>
    </w:p>
    <w:p w14:paraId="1BC454D6" w14:textId="77777777" w:rsidR="00694536" w:rsidRDefault="00694536">
      <w:pPr>
        <w:spacing w:after="0"/>
      </w:pPr>
    </w:p>
    <w:p w14:paraId="55F747B8" w14:textId="77777777" w:rsidR="00694536" w:rsidRDefault="00000000">
      <w:pPr>
        <w:spacing w:before="26" w:after="0"/>
      </w:pPr>
      <w:r>
        <w:rPr>
          <w:color w:val="000000"/>
        </w:rPr>
        <w:t xml:space="preserve">2. Rada Dialogu Społecznego, po otrzymaniu propozycji i informacji Rady Ministrów, uzgadnia wysokość kwot, o których mowa w </w:t>
      </w:r>
      <w:r>
        <w:rPr>
          <w:color w:val="1B1B1B"/>
        </w:rPr>
        <w:t>art. 5 ust. 1</w:t>
      </w:r>
      <w:r>
        <w:rPr>
          <w:color w:val="000000"/>
        </w:rPr>
        <w:t xml:space="preserve"> i </w:t>
      </w:r>
      <w:r>
        <w:rPr>
          <w:color w:val="1B1B1B"/>
        </w:rPr>
        <w:t>2</w:t>
      </w:r>
      <w:r>
        <w:rPr>
          <w:color w:val="000000"/>
        </w:rPr>
        <w:t xml:space="preserve"> oraz w </w:t>
      </w:r>
      <w:r>
        <w:rPr>
          <w:color w:val="1B1B1B"/>
        </w:rPr>
        <w:t>art. 15b ust. 2</w:t>
      </w:r>
      <w:r>
        <w:rPr>
          <w:color w:val="000000"/>
        </w:rPr>
        <w:t>, oraz wysokość świadczeń rodzinnych, z wyłączeniem wysokości świadczenia pielęgnacyjnego, w terminie do dnia 15 czerwca danego roku kalendarzowego.</w:t>
      </w:r>
    </w:p>
    <w:p w14:paraId="0A873D9B" w14:textId="77777777" w:rsidR="00694536" w:rsidRDefault="00000000">
      <w:pPr>
        <w:spacing w:before="26" w:after="0"/>
      </w:pPr>
      <w:r>
        <w:rPr>
          <w:color w:val="000000"/>
        </w:rPr>
        <w:t>3. (uchylony).</w:t>
      </w:r>
    </w:p>
    <w:p w14:paraId="01531C09" w14:textId="77777777" w:rsidR="00694536" w:rsidRDefault="00000000">
      <w:pPr>
        <w:spacing w:before="26" w:after="0"/>
      </w:pPr>
      <w:r>
        <w:rPr>
          <w:color w:val="000000"/>
        </w:rPr>
        <w:lastRenderedPageBreak/>
        <w:t xml:space="preserve">4. W przypadku gdy Rada Dialogu Społecznego nie uzgodni w terminie, o którym mowa w </w:t>
      </w:r>
      <w:r>
        <w:rPr>
          <w:color w:val="1B1B1B"/>
        </w:rPr>
        <w:t>ust. 2</w:t>
      </w:r>
      <w:r>
        <w:rPr>
          <w:color w:val="000000"/>
        </w:rPr>
        <w:t xml:space="preserve">, wysokości kwot, o których mowa w </w:t>
      </w:r>
      <w:r>
        <w:rPr>
          <w:color w:val="1B1B1B"/>
        </w:rPr>
        <w:t>art. 5 ust. 1</w:t>
      </w:r>
      <w:r>
        <w:rPr>
          <w:color w:val="000000"/>
        </w:rPr>
        <w:t xml:space="preserve"> i </w:t>
      </w:r>
      <w:r>
        <w:rPr>
          <w:color w:val="1B1B1B"/>
        </w:rPr>
        <w:t>2</w:t>
      </w:r>
      <w:r>
        <w:rPr>
          <w:color w:val="000000"/>
        </w:rPr>
        <w:t xml:space="preserve"> oraz w </w:t>
      </w:r>
      <w:r>
        <w:rPr>
          <w:color w:val="1B1B1B"/>
        </w:rPr>
        <w:t>art. 15b ust. 2</w:t>
      </w:r>
      <w:r>
        <w:rPr>
          <w:color w:val="000000"/>
        </w:rPr>
        <w:t xml:space="preserve">, oraz wysokości świadczeń rodzinnych, z wyłączeniem wysokości świadczenia pielęgnacyjnego, Rada Ministrów określi, w drodze rozporządzenia, kwoty, o których mowa w </w:t>
      </w:r>
      <w:r>
        <w:rPr>
          <w:color w:val="1B1B1B"/>
        </w:rPr>
        <w:t>art. 5 ust. 1</w:t>
      </w:r>
      <w:r>
        <w:rPr>
          <w:color w:val="000000"/>
        </w:rPr>
        <w:t xml:space="preserve"> i </w:t>
      </w:r>
      <w:r>
        <w:rPr>
          <w:color w:val="1B1B1B"/>
        </w:rPr>
        <w:t>2</w:t>
      </w:r>
      <w:r>
        <w:rPr>
          <w:color w:val="000000"/>
        </w:rPr>
        <w:t xml:space="preserve"> oraz w </w:t>
      </w:r>
      <w:r>
        <w:rPr>
          <w:color w:val="1B1B1B"/>
        </w:rPr>
        <w:t>art. 15b ust. 2</w:t>
      </w:r>
      <w:r>
        <w:rPr>
          <w:color w:val="000000"/>
        </w:rPr>
        <w:t xml:space="preserve">, oraz wysokość świadczeń rodzinnych, z wyłączeniem wysokości świadczenia pielęgnacyjnego, w terminie do dnia 15 sierpnia danego roku, na poziomie nie niższym niż wynika to z propozycji, o których mowa w </w:t>
      </w:r>
      <w:r>
        <w:rPr>
          <w:color w:val="1B1B1B"/>
        </w:rPr>
        <w:t>ust. 1 pkt 1</w:t>
      </w:r>
      <w:r>
        <w:rPr>
          <w:color w:val="000000"/>
        </w:rPr>
        <w:t xml:space="preserve"> i </w:t>
      </w:r>
      <w:r>
        <w:rPr>
          <w:color w:val="1B1B1B"/>
        </w:rPr>
        <w:t>2</w:t>
      </w:r>
      <w:r>
        <w:rPr>
          <w:color w:val="000000"/>
        </w:rPr>
        <w:t>.</w:t>
      </w:r>
    </w:p>
    <w:p w14:paraId="6C6725A3" w14:textId="77777777" w:rsidR="00694536" w:rsidRDefault="00000000">
      <w:pPr>
        <w:spacing w:before="26" w:after="0"/>
      </w:pPr>
      <w:r>
        <w:rPr>
          <w:color w:val="000000"/>
        </w:rPr>
        <w:t xml:space="preserve">5. Wysokość kwot, o których mowa w </w:t>
      </w:r>
      <w:r>
        <w:rPr>
          <w:color w:val="1B1B1B"/>
        </w:rPr>
        <w:t>art. 5 ust. 1</w:t>
      </w:r>
      <w:r>
        <w:rPr>
          <w:color w:val="000000"/>
        </w:rPr>
        <w:t xml:space="preserve"> i </w:t>
      </w:r>
      <w:r>
        <w:rPr>
          <w:color w:val="1B1B1B"/>
        </w:rPr>
        <w:t>2</w:t>
      </w:r>
      <w:r>
        <w:rPr>
          <w:color w:val="000000"/>
        </w:rPr>
        <w:t xml:space="preserve"> oraz w </w:t>
      </w:r>
      <w:r>
        <w:rPr>
          <w:color w:val="1B1B1B"/>
        </w:rPr>
        <w:t>art. 15b ust. 2</w:t>
      </w:r>
      <w:r>
        <w:rPr>
          <w:color w:val="000000"/>
        </w:rPr>
        <w:t>, oraz wysokość świadczeń rodzinnych, z wyłączeniem wysokości świadczenia pielęgnacyjnego, ogłasza się w Dzienniku Urzędowym Rzeczypospolitej Polskiej "Monitor Polski", w drodze obwieszczenia Prezesa Rady Ministrów, w terminie do dnia 15 sierpnia roku, w którym przeprowadza się weryfikację.</w:t>
      </w:r>
    </w:p>
    <w:p w14:paraId="4C1BCA0A" w14:textId="77777777" w:rsidR="00694536" w:rsidRDefault="00694536">
      <w:pPr>
        <w:spacing w:after="0"/>
      </w:pPr>
    </w:p>
    <w:p w14:paraId="6122AF55" w14:textId="77777777" w:rsidR="00694536" w:rsidRDefault="00000000">
      <w:pPr>
        <w:spacing w:before="89" w:after="0"/>
        <w:jc w:val="center"/>
      </w:pPr>
      <w:r>
        <w:rPr>
          <w:b/>
          <w:color w:val="000000"/>
        </w:rPr>
        <w:t>Rozdział  5</w:t>
      </w:r>
    </w:p>
    <w:p w14:paraId="0AAD3795" w14:textId="77777777" w:rsidR="00694536" w:rsidRDefault="00000000">
      <w:pPr>
        <w:spacing w:before="25" w:after="0"/>
        <w:jc w:val="center"/>
      </w:pPr>
      <w:r>
        <w:rPr>
          <w:b/>
          <w:color w:val="000000"/>
        </w:rPr>
        <w:t>Podmioty realizujące zadania w zakresie świadczeń rodzinnych</w:t>
      </w:r>
    </w:p>
    <w:p w14:paraId="323A1197" w14:textId="77777777" w:rsidR="00694536" w:rsidRDefault="00694536">
      <w:pPr>
        <w:spacing w:before="80" w:after="0"/>
      </w:pPr>
    </w:p>
    <w:p w14:paraId="78C1AC1D" w14:textId="77777777" w:rsidR="00694536" w:rsidRDefault="00000000">
      <w:pPr>
        <w:spacing w:after="0"/>
      </w:pPr>
      <w:r>
        <w:rPr>
          <w:b/>
          <w:color w:val="000000"/>
        </w:rPr>
        <w:t>Art.  20. [Obowiązek realizacji zadań w zakresie świadczeń rodzinnych]</w:t>
      </w:r>
    </w:p>
    <w:p w14:paraId="38F4C1B5" w14:textId="77777777" w:rsidR="00694536" w:rsidRDefault="00000000">
      <w:pPr>
        <w:spacing w:after="0"/>
      </w:pPr>
      <w:r>
        <w:rPr>
          <w:color w:val="000000"/>
        </w:rPr>
        <w:t>1. Organ właściwy realizuje zadania w zakresie świadczeń rodzinnych jako zadanie zlecone z zakresu administracji rządowej.</w:t>
      </w:r>
    </w:p>
    <w:p w14:paraId="20B80942" w14:textId="77777777" w:rsidR="00694536" w:rsidRDefault="00000000">
      <w:pPr>
        <w:spacing w:before="26" w:after="0"/>
      </w:pPr>
      <w:r>
        <w:rPr>
          <w:color w:val="000000"/>
        </w:rPr>
        <w:t>2. Postępowanie w sprawie świadczeń rodzinnych prowadzi organ właściwy.</w:t>
      </w:r>
    </w:p>
    <w:p w14:paraId="4F47EDE9" w14:textId="77777777" w:rsidR="00694536" w:rsidRDefault="00000000">
      <w:pPr>
        <w:spacing w:before="26" w:after="0"/>
      </w:pPr>
      <w:r>
        <w:rPr>
          <w:color w:val="000000"/>
        </w:rPr>
        <w:t xml:space="preserve">3. Organ właściwy może upoważnić, w formie pisemnej, swojego zastępcę, pracownika urzędu albo kierownika ośrodka pomocy społecznej, a w przypadku przekształcenia ośrodka pomocy społecznej w centrum usług społecznych na podstawie przepisów </w:t>
      </w:r>
      <w:r>
        <w:rPr>
          <w:color w:val="1B1B1B"/>
        </w:rPr>
        <w:t>ustawy</w:t>
      </w:r>
      <w:r>
        <w:rPr>
          <w:color w:val="000000"/>
        </w:rPr>
        <w:t xml:space="preserve"> z dnia 19 lipca 2019 r. o realizowaniu usług społecznych przez centrum usług społecznych - dyrektora centrum usług społecznych, lub kierownika innej jednostki organizacyjnej gminy, a także inną osobę na wniosek kierownika ośrodka pomocy społecznej, a w przypadku przekształcenia ośrodka pomocy społecznej w centrum usług społecznych na podstawie przepisów </w:t>
      </w:r>
      <w:r>
        <w:rPr>
          <w:color w:val="1B1B1B"/>
        </w:rPr>
        <w:t>ustawy</w:t>
      </w:r>
      <w:r>
        <w:rPr>
          <w:color w:val="000000"/>
        </w:rPr>
        <w:t xml:space="preserve"> z dnia 19 lipca 2019 r. o realizowaniu usług społecznych przez centrum usług społecznych - dyrektora centrum usług społecznych, lub kierownika innej jednostki organizacyjnej gminy do prowadzenia postępowania w sprawach, o których mowa w </w:t>
      </w:r>
      <w:r>
        <w:rPr>
          <w:color w:val="1B1B1B"/>
        </w:rPr>
        <w:t>ust. 2</w:t>
      </w:r>
      <w:r>
        <w:rPr>
          <w:color w:val="000000"/>
        </w:rPr>
        <w:t>, a także do wydawania w tych sprawach decyzji.</w:t>
      </w:r>
    </w:p>
    <w:p w14:paraId="157EE1AF" w14:textId="77777777" w:rsidR="00694536" w:rsidRDefault="00000000">
      <w:pPr>
        <w:spacing w:before="26" w:after="0"/>
      </w:pPr>
      <w:r>
        <w:rPr>
          <w:color w:val="000000"/>
        </w:rPr>
        <w:t xml:space="preserve">4. W przypadku upoważnienia kierownika ośrodka pomocy społecznej, a w przypadku przekształcenia ośrodka pomocy społecznej w centrum usług społecznych na podstawie przepisów </w:t>
      </w:r>
      <w:r>
        <w:rPr>
          <w:color w:val="1B1B1B"/>
        </w:rPr>
        <w:t>ustawy</w:t>
      </w:r>
      <w:r>
        <w:rPr>
          <w:color w:val="000000"/>
        </w:rPr>
        <w:t xml:space="preserve"> z dnia 19 lipca 2019 r. o realizowaniu usług społecznych przez centrum usług społecznych - dyrektora centrum usług społecznych, w ośrodku, a w przypadku przekształcenia ośrodka pomocy społecznej w centrum usług społecznych na podstawie przepisów </w:t>
      </w:r>
      <w:r>
        <w:rPr>
          <w:color w:val="1B1B1B"/>
        </w:rPr>
        <w:t>ustawy</w:t>
      </w:r>
      <w:r>
        <w:rPr>
          <w:color w:val="000000"/>
        </w:rPr>
        <w:t xml:space="preserve"> z dnia 19 lipca 2019 r. o realizowaniu usług społecznych przez centrum usług społecznych - w centrum usług społecznych, tworzy się komórkę organizacyjną do realizacji świadczeń rodzinnych. Realizacja świadczeń rodzinnych nie może powodować nieprawidłowości w wykonywaniu zadań pomocy społecznej, a także nie może naruszać norm zatrudnienia pracowników socjalnych określonych w </w:t>
      </w:r>
      <w:r>
        <w:rPr>
          <w:color w:val="1B1B1B"/>
        </w:rPr>
        <w:t>przepisach</w:t>
      </w:r>
      <w:r>
        <w:rPr>
          <w:color w:val="000000"/>
        </w:rPr>
        <w:t xml:space="preserve"> o pomocy społecznej.</w:t>
      </w:r>
    </w:p>
    <w:p w14:paraId="3FA4A87A" w14:textId="77777777" w:rsidR="00694536" w:rsidRDefault="00694536">
      <w:pPr>
        <w:spacing w:before="80" w:after="0"/>
      </w:pPr>
    </w:p>
    <w:p w14:paraId="2AE0291D" w14:textId="77777777" w:rsidR="00694536" w:rsidRDefault="00000000">
      <w:pPr>
        <w:spacing w:after="0"/>
      </w:pPr>
      <w:r>
        <w:rPr>
          <w:b/>
          <w:color w:val="000000"/>
        </w:rPr>
        <w:lastRenderedPageBreak/>
        <w:t>Art.  21. [Zadania wojewody]</w:t>
      </w:r>
    </w:p>
    <w:p w14:paraId="7495FA60" w14:textId="77777777" w:rsidR="00694536" w:rsidRDefault="00000000">
      <w:pPr>
        <w:spacing w:after="0"/>
      </w:pPr>
      <w:r>
        <w:rPr>
          <w:color w:val="000000"/>
        </w:rPr>
        <w:t>1. Do zadań wojewody w zakresie świadczeń rodzinnych należy:</w:t>
      </w:r>
    </w:p>
    <w:p w14:paraId="38B32199" w14:textId="77777777" w:rsidR="00694536" w:rsidRDefault="00000000">
      <w:pPr>
        <w:spacing w:before="26" w:after="0"/>
        <w:ind w:left="373"/>
      </w:pPr>
      <w:r>
        <w:rPr>
          <w:color w:val="000000"/>
        </w:rPr>
        <w:t>1) pełnienie funkcji instytucji właściwej w związku z udziałem Rzeczypospolitej Polskiej w koordynacji systemów zabezpieczenia społecznego w przypadku przemieszczania się osób w granicach Unii Europejskiej, Europejskiego Obszaru Gospodarczego i Konfederacji Szwajcarskiej;</w:t>
      </w:r>
    </w:p>
    <w:p w14:paraId="4B1CB3A3" w14:textId="77777777" w:rsidR="00694536" w:rsidRDefault="00000000">
      <w:pPr>
        <w:spacing w:before="26" w:after="0"/>
        <w:ind w:left="373"/>
      </w:pPr>
      <w:r>
        <w:rPr>
          <w:color w:val="000000"/>
        </w:rPr>
        <w:t>2) wydawanie decyzji w sprawach świadczeń rodzinnych realizowanych w związku z koordynacją systemów zabezpieczenia społecznego.</w:t>
      </w:r>
    </w:p>
    <w:p w14:paraId="272451E1" w14:textId="77777777" w:rsidR="00694536" w:rsidRDefault="00694536">
      <w:pPr>
        <w:spacing w:after="0"/>
      </w:pPr>
    </w:p>
    <w:p w14:paraId="3765DA2A" w14:textId="77777777" w:rsidR="00694536" w:rsidRDefault="00000000">
      <w:pPr>
        <w:spacing w:before="26" w:after="0"/>
      </w:pPr>
      <w:r>
        <w:rPr>
          <w:color w:val="000000"/>
        </w:rPr>
        <w:t>2. Wojewoda właściwy ze względu na miejsce zamieszkania osoby ubiegającej się o świadczenia rodzinne może, w formie pisemnej, upoważnić pracownika urzędu wojewódzkiego do załatwiania w jego imieniu spraw dotyczących realizacji świadczeń rodzinnych w ramach koordynacji systemów zabezpieczenia społecznego i wydawania w tych sprawach decyzji.</w:t>
      </w:r>
    </w:p>
    <w:p w14:paraId="596F444A" w14:textId="77777777" w:rsidR="00694536" w:rsidRDefault="00000000">
      <w:pPr>
        <w:spacing w:before="26" w:after="0"/>
      </w:pPr>
      <w:r>
        <w:rPr>
          <w:color w:val="000000"/>
        </w:rPr>
        <w:t>3. Świadczenia rodzinne przyznane decyzją wydaną przez wojewodę wypłaca organ właściwy.</w:t>
      </w:r>
    </w:p>
    <w:p w14:paraId="1C9BAC38" w14:textId="77777777" w:rsidR="00694536" w:rsidRDefault="00000000">
      <w:pPr>
        <w:spacing w:before="26" w:after="0"/>
      </w:pPr>
      <w:r>
        <w:rPr>
          <w:color w:val="000000"/>
        </w:rPr>
        <w:t xml:space="preserve">4. Wojewoda wymienia dane w zakresie świadczeń rodzinnych w ramach Systemu Elektronicznej Wymiany Informacji dotyczących Zabezpieczenia Społecznego, o którym mowa w </w:t>
      </w:r>
      <w:r>
        <w:rPr>
          <w:color w:val="1B1B1B"/>
        </w:rPr>
        <w:t>rozporządzeniu</w:t>
      </w:r>
      <w:r>
        <w:rPr>
          <w:color w:val="000000"/>
        </w:rPr>
        <w:t xml:space="preserve"> Parlamentu Europejskiego i Rady (WE) nr 987/2009 z dnia 16 września 2009 r. dotyczącym wykonywania </w:t>
      </w:r>
      <w:r>
        <w:rPr>
          <w:color w:val="1B1B1B"/>
        </w:rPr>
        <w:t>rozporządzenia</w:t>
      </w:r>
      <w:r>
        <w:rPr>
          <w:color w:val="000000"/>
        </w:rPr>
        <w:t xml:space="preserve"> (WE) nr 883/2004 w sprawie koordynacji systemów zabezpieczenia społecznego, za pośrednictwem punktu kontaktowego, o którym mowa w </w:t>
      </w:r>
      <w:r>
        <w:rPr>
          <w:color w:val="1B1B1B"/>
        </w:rPr>
        <w:t>art. 22 ust. 2</w:t>
      </w:r>
      <w:r>
        <w:rPr>
          <w:color w:val="000000"/>
        </w:rPr>
        <w:t>.</w:t>
      </w:r>
    </w:p>
    <w:p w14:paraId="1B2A91F3" w14:textId="77777777" w:rsidR="00694536" w:rsidRDefault="00000000">
      <w:pPr>
        <w:spacing w:before="26" w:after="0"/>
      </w:pPr>
      <w:r>
        <w:rPr>
          <w:color w:val="000000"/>
        </w:rPr>
        <w:t>5. W sprawach o świadczenia rodzinne realizowane w związku z koordynacją systemów zabezpieczenia społecznego komunikacja między organem właściwym a wojewodą, w szczególności przesyłanie wniosków wraz z dokumentami lub decyzji administracyjnych, niezależnie od postaci, w której zostały złożone lub wydane, odbywa się wyłącznie przy użyciu systemu teleinformatycznego utworzonego przez ministra właściwego do spraw rodziny po zastosowaniu zapewnionych w systemie sposobów potwierdzenia pochodzenia oraz integralności przesłanych danych. W przypadku wniosków, decyzji lub innych dokumentów, które posiadają wyłącznie postać papierową, przekazywana jest ich elektroniczna kopia.</w:t>
      </w:r>
    </w:p>
    <w:p w14:paraId="4B2DD432" w14:textId="77777777" w:rsidR="00694536" w:rsidRDefault="00000000">
      <w:pPr>
        <w:spacing w:before="26" w:after="0"/>
      </w:pPr>
      <w:r>
        <w:rPr>
          <w:color w:val="000000"/>
        </w:rPr>
        <w:t>6. W sprawach o świadczenia rodzinne realizowane w związku z koordynacją systemów zabezpieczenia społecznego komunikacja między wojewodą a ministrem właściwym do spraw zabezpieczenia społecznego, w szczególności przesyłanie odwołań, ponagleń, zażaleń, innych akt sprawy, a także postanowień lub decyzji administracyjnych, niezależnie od postaci, w której zostały złożone lub wydane, odbywa się wyłącznie przy użyciu systemu teleinformatycznego utworzonego przez ministra właściwego do spraw rodziny po zastosowaniu zapewnionych w systemie sposobów potwierdzenia pochodzenia oraz integralności przesłanych danych. W przypadku dokumentów, które posiadają wyłącznie postać papierową, przekazywana jest ich elektroniczna kopia.</w:t>
      </w:r>
    </w:p>
    <w:p w14:paraId="38324F7E" w14:textId="77777777" w:rsidR="00694536" w:rsidRDefault="00694536">
      <w:pPr>
        <w:spacing w:before="80" w:after="0"/>
      </w:pPr>
    </w:p>
    <w:p w14:paraId="7D2059A1" w14:textId="77777777" w:rsidR="00694536" w:rsidRDefault="00000000">
      <w:pPr>
        <w:spacing w:after="0"/>
      </w:pPr>
      <w:r>
        <w:rPr>
          <w:b/>
          <w:color w:val="000000"/>
        </w:rPr>
        <w:t>Art.  22. [Zadania ministra właściwego do spraw zabezpieczenia społecznego]</w:t>
      </w:r>
    </w:p>
    <w:p w14:paraId="5D1B72EB" w14:textId="77777777" w:rsidR="00694536" w:rsidRDefault="00000000">
      <w:pPr>
        <w:spacing w:after="0"/>
      </w:pPr>
      <w:r>
        <w:rPr>
          <w:color w:val="000000"/>
        </w:rPr>
        <w:lastRenderedPageBreak/>
        <w:t>1. Minister właściwy do spraw zabezpieczenia społecznego jest władzą właściwą oraz instytucją łącznikową w zakresie świadczeń rodzinnych w związku z udziałem Rzeczypospolitej Polskiej w koordynacji systemów zabezpieczenia społecznego.</w:t>
      </w:r>
    </w:p>
    <w:p w14:paraId="01147DE9" w14:textId="77777777" w:rsidR="00694536" w:rsidRDefault="00000000">
      <w:pPr>
        <w:spacing w:before="26" w:after="0"/>
      </w:pPr>
      <w:r>
        <w:rPr>
          <w:color w:val="000000"/>
        </w:rPr>
        <w:t xml:space="preserve">2. Minister właściwy do spraw zabezpieczenia społecznego prowadzi punkt kontaktowy, o którym mowa w </w:t>
      </w:r>
      <w:r>
        <w:rPr>
          <w:color w:val="1B1B1B"/>
        </w:rPr>
        <w:t>rozporządzeniu</w:t>
      </w:r>
      <w:r>
        <w:rPr>
          <w:color w:val="000000"/>
        </w:rPr>
        <w:t xml:space="preserve"> Parlamentu Europejskiego i Rady (WE) nr 987/2009 z dnia 16 września 2009 r. dotyczącym wykonywania </w:t>
      </w:r>
      <w:r>
        <w:rPr>
          <w:color w:val="1B1B1B"/>
        </w:rPr>
        <w:t>rozporządzenia</w:t>
      </w:r>
      <w:r>
        <w:rPr>
          <w:color w:val="000000"/>
        </w:rPr>
        <w:t xml:space="preserve"> (WE) nr 883/2004 w sprawie koordynacji systemów zabezpieczenia społecznego, służący do wymiany danych w ramach Systemu Elektronicznej Wymiany Informacji dotyczących Zabezpieczenia Społecznego w zakresie świadczeń rodzinnych.</w:t>
      </w:r>
    </w:p>
    <w:p w14:paraId="0A2F13A3" w14:textId="77777777" w:rsidR="00694536" w:rsidRDefault="00000000">
      <w:pPr>
        <w:spacing w:before="26" w:after="0"/>
      </w:pPr>
      <w:r>
        <w:rPr>
          <w:color w:val="000000"/>
        </w:rPr>
        <w:t xml:space="preserve">3. Minister właściwy do spraw zabezpieczenia społecznego przetwarza dane osobowe, jeżeli jest to niezbędne do prowadzenia punktu kontaktowego, o którym mowa w </w:t>
      </w:r>
      <w:r>
        <w:rPr>
          <w:color w:val="1B1B1B"/>
        </w:rPr>
        <w:t>ust. 2</w:t>
      </w:r>
      <w:r>
        <w:rPr>
          <w:color w:val="000000"/>
        </w:rPr>
        <w:t>, w tym do realizacji praw lub obowiązków wynikających z przepisów o koordynacji systemów zabezpieczenia społecznego.</w:t>
      </w:r>
    </w:p>
    <w:p w14:paraId="4B110C56" w14:textId="77777777" w:rsidR="00694536" w:rsidRDefault="00694536">
      <w:pPr>
        <w:spacing w:before="80" w:after="0"/>
      </w:pPr>
    </w:p>
    <w:p w14:paraId="68132674" w14:textId="77777777" w:rsidR="00694536" w:rsidRDefault="00000000">
      <w:pPr>
        <w:spacing w:after="0"/>
      </w:pPr>
      <w:r>
        <w:rPr>
          <w:b/>
          <w:color w:val="000000"/>
        </w:rPr>
        <w:t>Art.  22a. [Becikowe gminne]</w:t>
      </w:r>
    </w:p>
    <w:p w14:paraId="41B7252E" w14:textId="77777777" w:rsidR="00694536" w:rsidRDefault="00000000">
      <w:pPr>
        <w:spacing w:after="0"/>
      </w:pPr>
      <w:r>
        <w:rPr>
          <w:color w:val="000000"/>
        </w:rPr>
        <w:t>1. Rada gminy w drodze uchwały może przyznać zamieszkałym na terenie jej działania osobom jednorazową zapomogę z tytułu urodzenia ich dziecka.</w:t>
      </w:r>
    </w:p>
    <w:p w14:paraId="2A1A24E9" w14:textId="77777777" w:rsidR="00694536" w:rsidRDefault="00000000">
      <w:pPr>
        <w:spacing w:before="26" w:after="0"/>
      </w:pPr>
      <w:r>
        <w:rPr>
          <w:color w:val="000000"/>
        </w:rPr>
        <w:t xml:space="preserve">2. Do zapomogi, o której mowa w </w:t>
      </w:r>
      <w:r>
        <w:rPr>
          <w:color w:val="1B1B1B"/>
        </w:rPr>
        <w:t>ust. 1</w:t>
      </w:r>
      <w:r>
        <w:rPr>
          <w:color w:val="000000"/>
        </w:rPr>
        <w:t>, nie stosuje się przepisów rozdziałów 4, 6 i 7.</w:t>
      </w:r>
    </w:p>
    <w:p w14:paraId="4806D842" w14:textId="77777777" w:rsidR="00694536" w:rsidRDefault="00000000">
      <w:pPr>
        <w:spacing w:before="26" w:after="0"/>
      </w:pPr>
      <w:r>
        <w:rPr>
          <w:color w:val="000000"/>
        </w:rPr>
        <w:t>3. Szczegółowe zasady udzielania zapomogi określa uchwała rady gminy.</w:t>
      </w:r>
    </w:p>
    <w:p w14:paraId="49A33F1B" w14:textId="77777777" w:rsidR="00694536" w:rsidRDefault="00000000">
      <w:pPr>
        <w:spacing w:before="26" w:after="0"/>
      </w:pPr>
      <w:r>
        <w:rPr>
          <w:color w:val="000000"/>
        </w:rPr>
        <w:t>4. W związku z urodzeniem się jednego dziecka może być przyznana tylko jedna zapomoga.</w:t>
      </w:r>
    </w:p>
    <w:p w14:paraId="16B8D490" w14:textId="77777777" w:rsidR="00694536" w:rsidRDefault="00000000">
      <w:pPr>
        <w:spacing w:before="26" w:after="0"/>
      </w:pPr>
      <w:r>
        <w:rPr>
          <w:color w:val="000000"/>
        </w:rPr>
        <w:t>5. Wypłaty zapomóg finansowane są ze środków własnych gminy.</w:t>
      </w:r>
    </w:p>
    <w:p w14:paraId="4BBF656A" w14:textId="77777777" w:rsidR="00694536" w:rsidRDefault="00694536">
      <w:pPr>
        <w:spacing w:before="80" w:after="0"/>
      </w:pPr>
    </w:p>
    <w:p w14:paraId="08A269D4" w14:textId="77777777" w:rsidR="00694536" w:rsidRDefault="00000000">
      <w:pPr>
        <w:spacing w:after="0"/>
      </w:pPr>
      <w:r>
        <w:rPr>
          <w:b/>
          <w:color w:val="000000"/>
        </w:rPr>
        <w:t>Art.  22b. [Dodatkowe świadczenia ustanawiane przez gminy]</w:t>
      </w:r>
    </w:p>
    <w:p w14:paraId="59C2A715" w14:textId="77777777" w:rsidR="00694536" w:rsidRDefault="00000000">
      <w:pPr>
        <w:spacing w:after="0"/>
      </w:pPr>
      <w:r>
        <w:rPr>
          <w:color w:val="000000"/>
        </w:rPr>
        <w:t xml:space="preserve">1. Rada gminy, biorąc pod uwagę lokalne potrzeby w zakresie świadczeń na rzecz rodziny, może w drodze uchwały, ustanowić dla osób zamieszkałych na terenie jej działania świadczenia na rzecz rodziny inne niż określone w </w:t>
      </w:r>
      <w:r>
        <w:rPr>
          <w:color w:val="1B1B1B"/>
        </w:rPr>
        <w:t>art. 2 pkt 1-3</w:t>
      </w:r>
      <w:r>
        <w:rPr>
          <w:color w:val="000000"/>
        </w:rPr>
        <w:t xml:space="preserve">, </w:t>
      </w:r>
      <w:r>
        <w:rPr>
          <w:color w:val="1B1B1B"/>
        </w:rPr>
        <w:t>4</w:t>
      </w:r>
      <w:r>
        <w:rPr>
          <w:color w:val="000000"/>
        </w:rPr>
        <w:t xml:space="preserve"> i </w:t>
      </w:r>
      <w:r>
        <w:rPr>
          <w:color w:val="1B1B1B"/>
        </w:rPr>
        <w:t>5</w:t>
      </w:r>
      <w:r>
        <w:rPr>
          <w:color w:val="000000"/>
        </w:rPr>
        <w:t>.</w:t>
      </w:r>
    </w:p>
    <w:p w14:paraId="1B90ABE5" w14:textId="77777777" w:rsidR="00694536" w:rsidRDefault="00000000">
      <w:pPr>
        <w:spacing w:before="26" w:after="0"/>
      </w:pPr>
      <w:r>
        <w:rPr>
          <w:color w:val="000000"/>
        </w:rPr>
        <w:t xml:space="preserve">2. Szczegółowe zasady przyznawania świadczeń, o których mowa w </w:t>
      </w:r>
      <w:r>
        <w:rPr>
          <w:color w:val="1B1B1B"/>
        </w:rPr>
        <w:t>ust. 1</w:t>
      </w:r>
      <w:r>
        <w:rPr>
          <w:color w:val="000000"/>
        </w:rPr>
        <w:t xml:space="preserve">, oraz ich wysokość określa uchwała, o której mowa w </w:t>
      </w:r>
      <w:r>
        <w:rPr>
          <w:color w:val="1B1B1B"/>
        </w:rPr>
        <w:t>ust. 1</w:t>
      </w:r>
      <w:r>
        <w:rPr>
          <w:color w:val="000000"/>
        </w:rPr>
        <w:t>.</w:t>
      </w:r>
    </w:p>
    <w:p w14:paraId="181F2CD0" w14:textId="77777777" w:rsidR="00694536" w:rsidRDefault="00000000">
      <w:pPr>
        <w:spacing w:before="26" w:after="0"/>
      </w:pPr>
      <w:r>
        <w:rPr>
          <w:color w:val="000000"/>
        </w:rPr>
        <w:t xml:space="preserve">3. Do świadczeń, o których mowa w </w:t>
      </w:r>
      <w:r>
        <w:rPr>
          <w:color w:val="1B1B1B"/>
        </w:rPr>
        <w:t>ust. 1</w:t>
      </w:r>
      <w:r>
        <w:rPr>
          <w:color w:val="000000"/>
        </w:rPr>
        <w:t>, nie stosuje się przepisów rozdziałów 4, 6 i 7.</w:t>
      </w:r>
    </w:p>
    <w:p w14:paraId="7F06D903" w14:textId="77777777" w:rsidR="00694536" w:rsidRDefault="00000000">
      <w:pPr>
        <w:spacing w:before="26" w:after="0"/>
      </w:pPr>
      <w:r>
        <w:rPr>
          <w:color w:val="000000"/>
        </w:rPr>
        <w:t xml:space="preserve">4. Wypłaty świadczeń, o których mowa w </w:t>
      </w:r>
      <w:r>
        <w:rPr>
          <w:color w:val="1B1B1B"/>
        </w:rPr>
        <w:t>ust. 1</w:t>
      </w:r>
      <w:r>
        <w:rPr>
          <w:color w:val="000000"/>
        </w:rPr>
        <w:t>, finansowane są ze środków własnych gminy.</w:t>
      </w:r>
    </w:p>
    <w:p w14:paraId="44C043CC" w14:textId="77777777" w:rsidR="00694536" w:rsidRDefault="00694536">
      <w:pPr>
        <w:spacing w:before="80" w:after="0"/>
      </w:pPr>
    </w:p>
    <w:p w14:paraId="1EF5BEC1" w14:textId="77777777" w:rsidR="00694536" w:rsidRDefault="00000000">
      <w:pPr>
        <w:spacing w:after="0"/>
      </w:pPr>
      <w:r>
        <w:rPr>
          <w:b/>
          <w:color w:val="000000"/>
        </w:rPr>
        <w:t>Art.  22c. [Monitorowanie realizacji świadczeń rodzinnych]</w:t>
      </w:r>
    </w:p>
    <w:p w14:paraId="54A3BD31" w14:textId="77777777" w:rsidR="00694536" w:rsidRDefault="00000000">
      <w:pPr>
        <w:spacing w:after="0"/>
      </w:pPr>
      <w:r>
        <w:rPr>
          <w:color w:val="000000"/>
        </w:rPr>
        <w:t>1. Minister właściwy do spraw rodziny oraz wojewoda monitorują realizację świadczeń rodzinnych przez organy właściwe.</w:t>
      </w:r>
    </w:p>
    <w:p w14:paraId="289DDACB" w14:textId="77777777" w:rsidR="00694536" w:rsidRDefault="00000000">
      <w:pPr>
        <w:spacing w:before="26" w:after="0"/>
      </w:pPr>
      <w:r>
        <w:rPr>
          <w:color w:val="000000"/>
        </w:rPr>
        <w:t>2. Minister właściwy do spraw rodziny monitoruje realizację świadczeń rodzinnych przez wojewodów.</w:t>
      </w:r>
    </w:p>
    <w:p w14:paraId="4ADF56FE" w14:textId="77777777" w:rsidR="00694536" w:rsidRDefault="00000000">
      <w:pPr>
        <w:spacing w:before="26" w:after="0"/>
      </w:pPr>
      <w:r>
        <w:rPr>
          <w:color w:val="000000"/>
        </w:rPr>
        <w:t xml:space="preserve">3. Minister właściwy do spraw rodziny monitoruje realizację świadczeń rodzinnych przez pozyskiwanie informacji niezbędnych do ustalenia prawa do świadczeń rodzinnych, o którym mowa w </w:t>
      </w:r>
      <w:r>
        <w:rPr>
          <w:color w:val="1B1B1B"/>
        </w:rPr>
        <w:t>art. 23b ust. 6</w:t>
      </w:r>
      <w:r>
        <w:rPr>
          <w:color w:val="000000"/>
        </w:rPr>
        <w:t>, oraz przekazywanie tych informacji organom właściwym oraz wojewodom.</w:t>
      </w:r>
    </w:p>
    <w:p w14:paraId="75191F6B" w14:textId="77777777" w:rsidR="00694536" w:rsidRDefault="00000000">
      <w:pPr>
        <w:spacing w:before="26" w:after="0"/>
      </w:pPr>
      <w:r>
        <w:rPr>
          <w:color w:val="000000"/>
        </w:rPr>
        <w:lastRenderedPageBreak/>
        <w:t xml:space="preserve">4. Wojewoda przekazuje ministrowi właściwemu do spraw rodziny w terminie do dnia 31 stycznia informację o realizacji w roku poprzednim kontroli realizacji świadczeń rodzinnych prowadzonej na podstawie </w:t>
      </w:r>
      <w:r>
        <w:rPr>
          <w:color w:val="1B1B1B"/>
        </w:rPr>
        <w:t>ustawy</w:t>
      </w:r>
      <w:r>
        <w:rPr>
          <w:color w:val="000000"/>
        </w:rPr>
        <w:t xml:space="preserve"> z dnia 15 lipca 2011 r. o kontroli w administracji rządowej (Dz. U. z 2020 r. poz. 224) wraz z jej wynikami i oceną zawierającą w szczególności ocenę poprawności merytorycznej i formalnej zadań objętych kontrolą.</w:t>
      </w:r>
    </w:p>
    <w:p w14:paraId="5FD74135" w14:textId="77777777" w:rsidR="00694536" w:rsidRDefault="00694536">
      <w:pPr>
        <w:spacing w:after="0"/>
      </w:pPr>
    </w:p>
    <w:p w14:paraId="5FED797A" w14:textId="77777777" w:rsidR="00694536" w:rsidRDefault="00000000">
      <w:pPr>
        <w:spacing w:before="89" w:after="0"/>
        <w:jc w:val="center"/>
      </w:pPr>
      <w:r>
        <w:rPr>
          <w:b/>
          <w:color w:val="000000"/>
        </w:rPr>
        <w:t>Rozdział  6</w:t>
      </w:r>
    </w:p>
    <w:p w14:paraId="345A1463" w14:textId="77777777" w:rsidR="00694536" w:rsidRDefault="00000000">
      <w:pPr>
        <w:spacing w:before="25" w:after="0"/>
        <w:jc w:val="center"/>
      </w:pPr>
      <w:r>
        <w:rPr>
          <w:b/>
          <w:color w:val="000000"/>
        </w:rPr>
        <w:t>Postępowanie w sprawach przyznawania i wypłacania świadczeń rodzinnych</w:t>
      </w:r>
    </w:p>
    <w:p w14:paraId="7ECCF659" w14:textId="77777777" w:rsidR="00694536" w:rsidRDefault="00694536">
      <w:pPr>
        <w:spacing w:before="80" w:after="0"/>
      </w:pPr>
    </w:p>
    <w:p w14:paraId="1813B31D" w14:textId="77777777" w:rsidR="00694536" w:rsidRDefault="00000000">
      <w:pPr>
        <w:spacing w:after="0"/>
      </w:pPr>
      <w:r>
        <w:rPr>
          <w:b/>
          <w:color w:val="000000"/>
        </w:rPr>
        <w:t>Art.  23. [Wniosek o ustalenie prawa do świadczeń rodzinnych]</w:t>
      </w:r>
    </w:p>
    <w:p w14:paraId="46CB1FE6" w14:textId="77777777" w:rsidR="00694536" w:rsidRDefault="00000000">
      <w:pPr>
        <w:spacing w:after="0"/>
      </w:pPr>
      <w:r>
        <w:rPr>
          <w:color w:val="000000"/>
        </w:rPr>
        <w:t xml:space="preserve">1. </w:t>
      </w:r>
      <w:r>
        <w:rPr>
          <w:color w:val="000000"/>
          <w:vertAlign w:val="superscript"/>
        </w:rPr>
        <w:t>26</w:t>
      </w:r>
      <w:r>
        <w:rPr>
          <w:color w:val="000000"/>
        </w:rPr>
        <w:t xml:space="preserve">   Ustalenie prawa do świadczeń rodzinnych oraz ich wypłata następują odpowiednio na wniosek małżonków, jednego z małżonków, rodziców, jednego z rodziców, opiekuna faktycznego dziecka, opiekuna prawnego dziecka, opiekuna tymczasowego dziecka, opiekuna dziecka wskazanego przez władze kraju pochodzenia, rodziny zastępczej, osoby prowadzącej rodzinny dom dziecka, dyrektora placówki opiekuńczo-wychowawczej, dyrektora regionalnej placówki opiekuńczo-terapeutycznej albo dyrektora interwencyjnego ośrodka preadopcyjnego osoby uczącej się, pełnoletniej osoby niepełnosprawnej lub innej osoby upoważnionej do reprezentowania dziecka lub pełnoletniej osoby niepełnosprawnej, a także osób, na których zgodnie z przepisami </w:t>
      </w:r>
      <w:r>
        <w:rPr>
          <w:color w:val="1B1B1B"/>
        </w:rPr>
        <w:t>ustawy</w:t>
      </w:r>
      <w:r>
        <w:rPr>
          <w:color w:val="000000"/>
        </w:rPr>
        <w:t xml:space="preserve"> z dnia 25 lutego 1964 r. - Kodeks rodzinny i opiekuńczy ciąży obowiązek alimentacyjny.</w:t>
      </w:r>
    </w:p>
    <w:p w14:paraId="79939584" w14:textId="77777777" w:rsidR="00694536" w:rsidRDefault="00000000">
      <w:pPr>
        <w:spacing w:before="26" w:after="0"/>
      </w:pPr>
      <w:r>
        <w:rPr>
          <w:color w:val="000000"/>
        </w:rPr>
        <w:t>1a. Wniosek o ustalenie prawa do świadczenia pielęgnacyjnego na dziecko umieszczone w pieczy zastępczej może złożyć wyłącznie odpowiednio rodzina zastępcza, osoba prowadząca rodzinny dom dziecka, dyrektor placówki opiekuńczo-wychowawczej, dyrektor regionalnej placówki opiekuńczo-terapeutycznej albo dyrektor interwencyjnego ośrodka preadopcyjnego.</w:t>
      </w:r>
    </w:p>
    <w:p w14:paraId="2DDBD66D" w14:textId="77777777" w:rsidR="00694536" w:rsidRDefault="00000000">
      <w:pPr>
        <w:spacing w:before="26" w:after="0"/>
      </w:pPr>
      <w:r>
        <w:rPr>
          <w:color w:val="000000"/>
        </w:rPr>
        <w:t xml:space="preserve">2. Wniosek składa się w urzędzie gminy lub miasta właściwym ze względu na miejsce zamieszkania osoby, o której mowa w </w:t>
      </w:r>
      <w:r>
        <w:rPr>
          <w:color w:val="1B1B1B"/>
        </w:rPr>
        <w:t>ust. 1</w:t>
      </w:r>
      <w:r>
        <w:rPr>
          <w:color w:val="000000"/>
        </w:rPr>
        <w:t>.</w:t>
      </w:r>
    </w:p>
    <w:p w14:paraId="65BDD59C" w14:textId="77777777" w:rsidR="00694536" w:rsidRDefault="00000000">
      <w:pPr>
        <w:spacing w:before="26" w:after="0"/>
      </w:pPr>
      <w:r>
        <w:rPr>
          <w:color w:val="000000"/>
        </w:rPr>
        <w:t>2a. Informacje przedstawione we wniosku składa się pod rygorem odpowiedzialności karnej za składanie fałszywych zeznań. Składający oświadczenie jest obowiązany do zawarcia w nim klauzuli następującej treści: "Jestem świadomy odpowiedzialności karnej za złożenie fałszywego oświadczenia.". Klauzula ta zastępuje pouczenie organu o odpowiedzialności karnej za składanie fałszywych zeznań.</w:t>
      </w:r>
    </w:p>
    <w:p w14:paraId="3EB89C7C" w14:textId="77777777" w:rsidR="00694536" w:rsidRDefault="00000000">
      <w:pPr>
        <w:spacing w:before="26" w:after="0"/>
      </w:pPr>
      <w:r>
        <w:rPr>
          <w:color w:val="000000"/>
        </w:rPr>
        <w:t>3. Wniosek powinien zawierać dane dotyczące:</w:t>
      </w:r>
    </w:p>
    <w:p w14:paraId="4B582095" w14:textId="77777777" w:rsidR="00694536" w:rsidRDefault="00000000">
      <w:pPr>
        <w:spacing w:before="26" w:after="0"/>
        <w:ind w:left="373"/>
      </w:pPr>
      <w:r>
        <w:rPr>
          <w:color w:val="000000"/>
        </w:rPr>
        <w:t>1) osoby występującej o przyznanie świadczeń rodzinnych, w tym: imię, nazwisko, datę urodzenia, adres miejsca zamieszkania, stan cywilny, obywatelstwo, płeć, numer PESEL, a w przypadku gdy nie nadano numeru PESEL - numer i serię dokumentu potwierdzającego tożsamość oraz, o ile je posiada - adres poczty elektronicznej i numer telefonu;</w:t>
      </w:r>
    </w:p>
    <w:p w14:paraId="0EE6BE50" w14:textId="77777777" w:rsidR="00694536" w:rsidRDefault="00000000">
      <w:pPr>
        <w:spacing w:before="26" w:after="0"/>
        <w:ind w:left="373"/>
      </w:pPr>
      <w:r>
        <w:rPr>
          <w:color w:val="000000"/>
        </w:rPr>
        <w:t xml:space="preserve">2) dzieci pozostających na utrzymaniu osoby, o której mowa w </w:t>
      </w:r>
      <w:r>
        <w:rPr>
          <w:color w:val="1B1B1B"/>
        </w:rPr>
        <w:t>ust. 1</w:t>
      </w:r>
      <w:r>
        <w:rPr>
          <w:color w:val="000000"/>
        </w:rPr>
        <w:t>, w tym: imię, nazwisko, datę urodzenia, stan cywilny, numer PESEL, a w razie gdy nie nadano numeru PESEL - numer i serię dokumentu potwierdzającego tożsamość;</w:t>
      </w:r>
    </w:p>
    <w:p w14:paraId="451FAFCB" w14:textId="77777777" w:rsidR="00694536" w:rsidRDefault="00000000">
      <w:pPr>
        <w:spacing w:before="26" w:after="0"/>
        <w:ind w:left="373"/>
      </w:pPr>
      <w:r>
        <w:rPr>
          <w:color w:val="000000"/>
        </w:rPr>
        <w:t xml:space="preserve">2a) odpowiednio placówki opiekuńczo-wychowawczej, regionalnej placówki opiekuńczo-terapeutycznej albo interwencyjnego ośrodka preadopcyjnego, w zakresie </w:t>
      </w:r>
      <w:r>
        <w:rPr>
          <w:color w:val="000000"/>
        </w:rPr>
        <w:lastRenderedPageBreak/>
        <w:t>nazwy, adresu oraz numerów NIP i REGON - w przypadku gdy wnioskodawcą jest dyrektor tej placówki albo ośrodka;</w:t>
      </w:r>
    </w:p>
    <w:p w14:paraId="6BA7E971" w14:textId="77777777" w:rsidR="00694536" w:rsidRDefault="00000000">
      <w:pPr>
        <w:spacing w:before="26" w:after="0"/>
        <w:ind w:left="373"/>
      </w:pPr>
      <w:r>
        <w:rPr>
          <w:color w:val="000000"/>
        </w:rPr>
        <w:t>3) innych osób, podane przez osobę ubiegającą się o przyznanie świadczeń rodzinnych.</w:t>
      </w:r>
    </w:p>
    <w:p w14:paraId="23B38711" w14:textId="77777777" w:rsidR="00694536" w:rsidRDefault="00000000">
      <w:pPr>
        <w:spacing w:before="26" w:after="0"/>
      </w:pPr>
      <w:r>
        <w:rPr>
          <w:color w:val="000000"/>
        </w:rPr>
        <w:t xml:space="preserve">3a. Wniosek i załączniki do wniosku określone w </w:t>
      </w:r>
      <w:r>
        <w:rPr>
          <w:color w:val="1B1B1B"/>
        </w:rPr>
        <w:t>ust. 4</w:t>
      </w:r>
      <w:r>
        <w:rPr>
          <w:color w:val="000000"/>
        </w:rPr>
        <w:t xml:space="preserve"> mogą być składane drogą elektroniczną za pomocą systemu teleinformatycznego utworzonego przez ministra właściwego do spraw rodziny lub systemu teleinformatycznego wskazanego w informacji zamieszczonej na stronie podmiotowej Biuletynu Informacji Publicznej ministra właściwego do spraw rodziny po uzgodnieniu z ministrem właściwym do spraw informatyzacji.</w:t>
      </w:r>
    </w:p>
    <w:p w14:paraId="39516A1F" w14:textId="77777777" w:rsidR="00694536" w:rsidRDefault="00000000">
      <w:pPr>
        <w:spacing w:before="26" w:after="0"/>
      </w:pPr>
      <w:r>
        <w:rPr>
          <w:color w:val="000000"/>
        </w:rPr>
        <w:t xml:space="preserve">3b. Wniosek i załączniki do wniosku określone w </w:t>
      </w:r>
      <w:r>
        <w:rPr>
          <w:color w:val="1B1B1B"/>
        </w:rPr>
        <w:t>ust. 4</w:t>
      </w:r>
      <w:r>
        <w:rPr>
          <w:color w:val="000000"/>
        </w:rPr>
        <w:t xml:space="preserve"> w postaci elektronicznej mogą być składane za pomocą:</w:t>
      </w:r>
    </w:p>
    <w:p w14:paraId="03610407" w14:textId="77777777" w:rsidR="00694536" w:rsidRDefault="00000000">
      <w:pPr>
        <w:spacing w:before="26" w:after="0"/>
        <w:ind w:left="373"/>
      </w:pPr>
      <w:r>
        <w:rPr>
          <w:color w:val="000000"/>
        </w:rPr>
        <w:t xml:space="preserve">1) systemu, o którym mowa w </w:t>
      </w:r>
      <w:r>
        <w:rPr>
          <w:color w:val="1B1B1B"/>
        </w:rPr>
        <w:t>ust. 6a</w:t>
      </w:r>
      <w:r>
        <w:rPr>
          <w:color w:val="000000"/>
        </w:rPr>
        <w:t>, po zastosowaniu zapewnionych w systemie sposobów potwierdzenia pochodzenia oraz integralności przesłanych danych;</w:t>
      </w:r>
    </w:p>
    <w:p w14:paraId="3BE42F13" w14:textId="77777777" w:rsidR="00694536" w:rsidRDefault="00000000">
      <w:pPr>
        <w:spacing w:before="26" w:after="0"/>
        <w:ind w:left="373"/>
      </w:pPr>
      <w:r>
        <w:rPr>
          <w:color w:val="000000"/>
        </w:rPr>
        <w:t>2) systemu teleinformatycznego wskazanego w informacji zamieszczonej na stronie podmiotowej Biuletynu Informacji Publicznej ministra właściwego do spraw rodziny po uzgodnieniu z ministrem właściwym do spraw informatyzacji, po opatrzeniu ich kwalifikowanym podpisem elektronicznym, podpisem zaufanym albo podpisem osobistym.</w:t>
      </w:r>
    </w:p>
    <w:p w14:paraId="3BEEBE06" w14:textId="77777777" w:rsidR="00694536" w:rsidRDefault="00000000">
      <w:pPr>
        <w:spacing w:before="26" w:after="0"/>
      </w:pPr>
      <w:r>
        <w:rPr>
          <w:color w:val="000000"/>
        </w:rPr>
        <w:t xml:space="preserve">3c. Jeżeli osoba ubiegająca się o świadczenia rodzinne nie może złożyć w formie dokumentu elektronicznego zaświadczenia wymaganego dla potwierdzenia faktów lub stanu prawnego lub innego dokumentu niezbędnego w postępowaniu w sprawie o świadczenia rodzinne, osoba ubiegająca się o świadczenia rodzinne może złożyć elektroniczną kopię takiego dokumentu, po uwierzytelnieniu jej w sposób określony w </w:t>
      </w:r>
      <w:r>
        <w:rPr>
          <w:color w:val="1B1B1B"/>
        </w:rPr>
        <w:t>ust. 3b</w:t>
      </w:r>
      <w:r>
        <w:rPr>
          <w:color w:val="000000"/>
        </w:rPr>
        <w:t>.</w:t>
      </w:r>
    </w:p>
    <w:p w14:paraId="50FCC904" w14:textId="77777777" w:rsidR="00694536" w:rsidRDefault="00000000">
      <w:pPr>
        <w:spacing w:before="26" w:after="0"/>
      </w:pPr>
      <w:r>
        <w:rPr>
          <w:color w:val="000000"/>
        </w:rPr>
        <w:t>3d. W przypadku wniosku składanego w postaci elektronicznej, po wpisaniu do formularza wniosku numerów PESEL wnioskodawcy i członków jego rodziny, formularz wniosku może być uzupełniony o dane zgromadzone w rejestrze PESEL w zakresie imion, nazwiska, miejsca urodzenia, daty urodzenia, stanu cywilnego, obywatelstwa i płci wnioskodawcy i członków jego rodziny.</w:t>
      </w:r>
    </w:p>
    <w:p w14:paraId="0CB87A52" w14:textId="77777777" w:rsidR="00694536" w:rsidRDefault="00000000">
      <w:pPr>
        <w:spacing w:before="26" w:after="0"/>
      </w:pPr>
      <w:r>
        <w:rPr>
          <w:color w:val="000000"/>
        </w:rPr>
        <w:t>3e. Wniosku nie uzupełnia się o dane zgromadzone w rejestrze PESEL, jeżeli w oparciu o dane z rejestru PESEL i rejestru stanu cywilnego nie można stwierdzić stopnia pokrewieństwa pomiędzy osobą występującą o przyznanie świadczeń rodzinnych a członkami jej rodziny.</w:t>
      </w:r>
    </w:p>
    <w:p w14:paraId="1C39436E" w14:textId="77777777" w:rsidR="00694536" w:rsidRDefault="00000000">
      <w:pPr>
        <w:spacing w:before="26" w:after="0"/>
      </w:pPr>
      <w:r>
        <w:rPr>
          <w:color w:val="000000"/>
        </w:rPr>
        <w:t>3f. W przypadku niezgodności ze stanem faktycznym danych uzupełnionych z rejestru PESEL zawartych w formularzu wniosku osoba występująca o przyznanie świadczeń rodzinnych wskazuje w formularzu wniosku poprawne dane.</w:t>
      </w:r>
    </w:p>
    <w:p w14:paraId="5BDC89CF" w14:textId="77777777" w:rsidR="00694536" w:rsidRDefault="00000000">
      <w:pPr>
        <w:spacing w:before="26" w:after="0"/>
      </w:pPr>
      <w:r>
        <w:rPr>
          <w:color w:val="000000"/>
        </w:rPr>
        <w:t>4. Do wniosku należy dołączyć odpowiednio:</w:t>
      </w:r>
    </w:p>
    <w:p w14:paraId="369FA28A" w14:textId="77777777" w:rsidR="00694536" w:rsidRDefault="00000000">
      <w:pPr>
        <w:spacing w:before="26" w:after="0"/>
        <w:ind w:left="373"/>
      </w:pPr>
      <w:r>
        <w:rPr>
          <w:color w:val="000000"/>
        </w:rPr>
        <w:t xml:space="preserve">1) zaświadczenia lub oświadczenia dokumentujące wysokość innych dochodów niż dochody podlegające opodatkowaniu podatkiem dochodowym od osób fizycznych na zasadach określonych w </w:t>
      </w:r>
      <w:r>
        <w:rPr>
          <w:color w:val="1B1B1B"/>
        </w:rPr>
        <w:t>art. 27</w:t>
      </w:r>
      <w:r>
        <w:rPr>
          <w:color w:val="000000"/>
        </w:rPr>
        <w:t xml:space="preserve">, </w:t>
      </w:r>
      <w:r>
        <w:rPr>
          <w:color w:val="1B1B1B"/>
        </w:rPr>
        <w:t>art. 30b</w:t>
      </w:r>
      <w:r>
        <w:rPr>
          <w:color w:val="000000"/>
        </w:rPr>
        <w:t xml:space="preserve">, </w:t>
      </w:r>
      <w:r>
        <w:rPr>
          <w:color w:val="1B1B1B"/>
        </w:rPr>
        <w:t>art. 30c</w:t>
      </w:r>
      <w:r>
        <w:rPr>
          <w:color w:val="000000"/>
        </w:rPr>
        <w:t xml:space="preserve">, </w:t>
      </w:r>
      <w:r>
        <w:rPr>
          <w:color w:val="1B1B1B"/>
        </w:rPr>
        <w:t>art. 30e</w:t>
      </w:r>
      <w:r>
        <w:rPr>
          <w:color w:val="000000"/>
        </w:rPr>
        <w:t xml:space="preserve"> i </w:t>
      </w:r>
      <w:r>
        <w:rPr>
          <w:color w:val="1B1B1B"/>
        </w:rPr>
        <w:t>art. 30f</w:t>
      </w:r>
      <w:r>
        <w:rPr>
          <w:color w:val="000000"/>
        </w:rPr>
        <w:t xml:space="preserve"> ustawy z dnia 26 lipca 1991 r. o podatku dochodowym od osób fizycznych, dotyczące każdego członka rodziny;</w:t>
      </w:r>
    </w:p>
    <w:p w14:paraId="252B67E5" w14:textId="77777777" w:rsidR="00694536" w:rsidRDefault="00000000">
      <w:pPr>
        <w:spacing w:before="26" w:after="0"/>
        <w:ind w:left="373"/>
      </w:pPr>
      <w:r>
        <w:rPr>
          <w:color w:val="000000"/>
        </w:rPr>
        <w:t>2) (uchylony);</w:t>
      </w:r>
    </w:p>
    <w:p w14:paraId="0D3D74EA" w14:textId="77777777" w:rsidR="00694536" w:rsidRDefault="00000000">
      <w:pPr>
        <w:spacing w:before="26" w:after="0"/>
        <w:ind w:left="373"/>
      </w:pPr>
      <w:r>
        <w:rPr>
          <w:color w:val="000000"/>
        </w:rPr>
        <w:t>3) zaświadczenia lub oświadczenia oraz dowody niezbędne do ustalenia prawa do świadczeń rodzinnych:</w:t>
      </w:r>
    </w:p>
    <w:p w14:paraId="09BAFBBE" w14:textId="77777777" w:rsidR="00694536" w:rsidRDefault="00000000">
      <w:pPr>
        <w:spacing w:after="0"/>
        <w:ind w:left="746"/>
      </w:pPr>
      <w:r>
        <w:rPr>
          <w:color w:val="000000"/>
        </w:rPr>
        <w:lastRenderedPageBreak/>
        <w:t>a) prawomocne orzeczenie sądu rodzinnego stwierdzające przysposobienie lub zaświadczenie sądu rodzinnego lub ośrodka adopcyjnego o prowadzonym postępowaniu sądowym w sprawie o przysposobienie dziecka,</w:t>
      </w:r>
    </w:p>
    <w:p w14:paraId="65586D7B" w14:textId="77777777" w:rsidR="00694536" w:rsidRDefault="00000000">
      <w:pPr>
        <w:spacing w:after="0"/>
        <w:ind w:left="746"/>
      </w:pPr>
      <w:r>
        <w:rPr>
          <w:color w:val="000000"/>
        </w:rPr>
        <w:t>b) prawomocne orzeczenie sądu orzekające rozwód lub separację,</w:t>
      </w:r>
    </w:p>
    <w:p w14:paraId="0C6CF023" w14:textId="77777777" w:rsidR="00694536" w:rsidRDefault="00000000">
      <w:pPr>
        <w:spacing w:after="0"/>
        <w:ind w:left="746"/>
      </w:pPr>
      <w:r>
        <w:rPr>
          <w:color w:val="000000"/>
        </w:rPr>
        <w:t>c) orzeczenie sądu rodzinnego o ustaleniu opiekuna prawnego dziecka,</w:t>
      </w:r>
    </w:p>
    <w:p w14:paraId="4A452A22" w14:textId="77777777" w:rsidR="00694536" w:rsidRDefault="00000000">
      <w:pPr>
        <w:spacing w:after="0"/>
        <w:ind w:left="746"/>
      </w:pPr>
      <w:r>
        <w:rPr>
          <w:color w:val="000000"/>
        </w:rPr>
        <w:t xml:space="preserve">ca) zaświadczenie odpowiednio organizatora rodzinnej pieczy zastępczej, powiatowego centrum pomocy rodzinie albo podmiotu, o którym mowa w </w:t>
      </w:r>
      <w:r>
        <w:rPr>
          <w:color w:val="1B1B1B"/>
        </w:rPr>
        <w:t>art. 190</w:t>
      </w:r>
      <w:r>
        <w:rPr>
          <w:color w:val="000000"/>
        </w:rPr>
        <w:t xml:space="preserve"> ustawy z dnia 9 czerwca 2011 r. o wspieraniu rodziny i systemie pieczy zastępczej (Dz. U. z 2024 r. poz. 177), o umieszczeniu dziecka w rodzinie zastępczej, rodzinnym domu dziecka, placówce opiekuńczo-wychowawczej, regionalnej placówce opiekuńczo-terapeutycznej albo interwencyjnym ośrodku preadopcyjnym, wraz z datą umieszczenia - w przypadku gdy wnioskodawcą jest rodzina zastępcza, osoba prowadząca rodzinny dom dziecka, dyrektor placówki opiekuńczo-wychowawczej, dyrektor regionalnej placówki opiekuńczo-terapeutycznej albo dyrektor interwencyjnego ośrodka preadopcyjnego,</w:t>
      </w:r>
    </w:p>
    <w:p w14:paraId="5A6E35C3" w14:textId="77777777" w:rsidR="00694536" w:rsidRDefault="00000000">
      <w:pPr>
        <w:spacing w:after="0"/>
        <w:ind w:left="746"/>
      </w:pPr>
      <w:r>
        <w:rPr>
          <w:color w:val="000000"/>
        </w:rPr>
        <w:t>d) oświadczenie o uczęszczaniu dziecka lub osoby uczącej się do szkoły lub szkoły wyższej,</w:t>
      </w:r>
    </w:p>
    <w:p w14:paraId="51116AC2" w14:textId="77777777" w:rsidR="00694536" w:rsidRDefault="00000000">
      <w:pPr>
        <w:spacing w:after="0"/>
        <w:ind w:left="746"/>
      </w:pPr>
      <w:r>
        <w:rPr>
          <w:color w:val="000000"/>
        </w:rPr>
        <w:t>e) zaświadczenie pracodawcy albo oświadczenie o okresie, na który został udzielony urlop wychowawczy, oraz o okresach zatrudnienia,</w:t>
      </w:r>
    </w:p>
    <w:p w14:paraId="2439640D" w14:textId="77777777" w:rsidR="00694536" w:rsidRDefault="00000000">
      <w:pPr>
        <w:spacing w:after="0"/>
        <w:ind w:left="746"/>
      </w:pPr>
      <w:r>
        <w:rPr>
          <w:color w:val="000000"/>
        </w:rPr>
        <w:t xml:space="preserve">ea) zaświadczenie, o którym mowa w </w:t>
      </w:r>
      <w:r>
        <w:rPr>
          <w:color w:val="1B1B1B"/>
        </w:rPr>
        <w:t>art. 17c ust. 3b</w:t>
      </w:r>
      <w:r>
        <w:rPr>
          <w:color w:val="000000"/>
        </w:rPr>
        <w:t>,</w:t>
      </w:r>
    </w:p>
    <w:p w14:paraId="48C01CD1" w14:textId="77777777" w:rsidR="00694536" w:rsidRDefault="00000000">
      <w:pPr>
        <w:spacing w:after="0"/>
        <w:ind w:left="746"/>
      </w:pPr>
      <w:r>
        <w:rPr>
          <w:color w:val="000000"/>
        </w:rPr>
        <w:t>f) inne dokumenty potwierdzające spełnianie warunków do przyznania lub ustalenia wysokości świadczenia rodzinnego będącego przedmiotem wniosku.</w:t>
      </w:r>
    </w:p>
    <w:p w14:paraId="0D1E4C74" w14:textId="77777777" w:rsidR="00694536" w:rsidRDefault="00000000">
      <w:pPr>
        <w:spacing w:before="26" w:after="0"/>
      </w:pPr>
      <w:r>
        <w:rPr>
          <w:color w:val="000000"/>
        </w:rPr>
        <w:t>4a. (uchylony).</w:t>
      </w:r>
    </w:p>
    <w:p w14:paraId="5E67BF67" w14:textId="77777777" w:rsidR="00694536" w:rsidRDefault="00000000">
      <w:pPr>
        <w:spacing w:before="26" w:after="0"/>
      </w:pPr>
      <w:r>
        <w:rPr>
          <w:color w:val="000000"/>
        </w:rPr>
        <w:t xml:space="preserve">4aa. Jeżeli w stosunku do osoby ubiegającej się lub pobierającej świadczenie pielęgnacyjne wystąpią wątpliwości dotyczące sprawowania opieki, o której mowa w </w:t>
      </w:r>
      <w:r>
        <w:rPr>
          <w:color w:val="1B1B1B"/>
        </w:rPr>
        <w:t>art. 17 ust. 1</w:t>
      </w:r>
      <w:r>
        <w:rPr>
          <w:color w:val="000000"/>
        </w:rPr>
        <w:t xml:space="preserve">, organ właściwy oraz wojewoda mogą zwrócić się do kierownika ośrodka pomocy społecznej, a w przypadku przekształcenia ośrodka pomocy społecznej w centrum usług społecznych na podstawie przepisów </w:t>
      </w:r>
      <w:r>
        <w:rPr>
          <w:color w:val="1B1B1B"/>
        </w:rPr>
        <w:t>ustawy</w:t>
      </w:r>
      <w:r>
        <w:rPr>
          <w:color w:val="000000"/>
        </w:rPr>
        <w:t xml:space="preserve"> z dnia 19 lipca 2019 r. o realizowaniu usług społecznych przez centrum usług społecznych - do dyrektora centrum usług społecznych, o przeprowadzenie rodzinnego wywiadu środowiskowego, o którym mowa w </w:t>
      </w:r>
      <w:r>
        <w:rPr>
          <w:color w:val="1B1B1B"/>
        </w:rPr>
        <w:t>ustawie</w:t>
      </w:r>
      <w:r>
        <w:rPr>
          <w:color w:val="000000"/>
        </w:rPr>
        <w:t xml:space="preserve"> z dnia 12 marca 2004 r. o pomocy społecznej (Dz. U. z 2024 r. poz. 1283 i 1572 oraz z 2025 r. poz. 620 i 718), w celu weryfikacji tych wątpliwości.</w:t>
      </w:r>
    </w:p>
    <w:p w14:paraId="4D26B446" w14:textId="77777777" w:rsidR="00694536" w:rsidRDefault="00000000">
      <w:pPr>
        <w:spacing w:before="26" w:after="0"/>
      </w:pPr>
      <w:r>
        <w:rPr>
          <w:color w:val="000000"/>
        </w:rPr>
        <w:t xml:space="preserve">4b. W przypadku, o którym mowa w </w:t>
      </w:r>
      <w:r>
        <w:rPr>
          <w:color w:val="1B1B1B"/>
        </w:rPr>
        <w:t>ust. 4aa</w:t>
      </w:r>
      <w:r>
        <w:rPr>
          <w:color w:val="000000"/>
        </w:rPr>
        <w:t xml:space="preserve">, organ właściwy oraz wojewoda mogą wystąpić do ośrodka pomocy społecznej, a w przypadku przekształcenia ośrodka pomocy społecznej w centrum usług społecznych na podstawie przepisów ustawy z dnia 19 lipca 2019 r. o realizowaniu usług społecznych przez centrum usług społecznych - do centrum usług społecznych, o udzielenie informacji o okolicznościach dotyczących sprawowania opieki, o której mowa w </w:t>
      </w:r>
      <w:r>
        <w:rPr>
          <w:color w:val="1B1B1B"/>
        </w:rPr>
        <w:t>art. 17 ust. 1</w:t>
      </w:r>
      <w:r>
        <w:rPr>
          <w:color w:val="000000"/>
        </w:rPr>
        <w:t>, jeżeli okoliczności te zostały ustalone w rodzinnym wywiadzie środowiskowym przeprowadzonym nie wcześniej niż 3 miesiące przed dniem otrzymania przez ośrodek pomocy społecznej albo centrum usług społecznych wniosku o udzielenie informacji.</w:t>
      </w:r>
    </w:p>
    <w:p w14:paraId="60DEC3CF" w14:textId="77777777" w:rsidR="00694536" w:rsidRDefault="00000000">
      <w:pPr>
        <w:spacing w:before="26" w:after="0"/>
      </w:pPr>
      <w:r>
        <w:rPr>
          <w:color w:val="000000"/>
        </w:rPr>
        <w:t xml:space="preserve">4c. Przepis </w:t>
      </w:r>
      <w:r>
        <w:rPr>
          <w:color w:val="1B1B1B"/>
        </w:rPr>
        <w:t>ust. 4b</w:t>
      </w:r>
      <w:r>
        <w:rPr>
          <w:color w:val="000000"/>
        </w:rPr>
        <w:t xml:space="preserve"> stosuje się odpowiednio w przypadku, gdy:</w:t>
      </w:r>
    </w:p>
    <w:p w14:paraId="5D0AC8FE" w14:textId="77777777" w:rsidR="00694536" w:rsidRDefault="00000000">
      <w:pPr>
        <w:spacing w:before="26" w:after="0"/>
        <w:ind w:left="373"/>
      </w:pPr>
      <w:r>
        <w:rPr>
          <w:color w:val="000000"/>
        </w:rPr>
        <w:lastRenderedPageBreak/>
        <w:t xml:space="preserve">1) organ właściwy upoważnił do prowadzenia postępowania w sprawie świadczeń rodzinnych kierownika ośrodka pomocy społecznej, a w przypadku przekształcenia ośrodka pomocy społecznej w centrum usług społecznych na podstawie przepisów </w:t>
      </w:r>
      <w:r>
        <w:rPr>
          <w:color w:val="1B1B1B"/>
        </w:rPr>
        <w:t>ustawy</w:t>
      </w:r>
      <w:r>
        <w:rPr>
          <w:color w:val="000000"/>
        </w:rPr>
        <w:t xml:space="preserve"> z dnia 19 lipca 2019 r. o realizowaniu usług społecznych przez centrum usług społecznych - dyrektora centrum usług społecznych, lub kierownika innej jednostki organizacyjnej gminy, lub inną osobę na wniosek kierownika ośrodka pomocy społecznej, a w przypadku przekształcenia ośrodka pomocy społecznej w centrum usług społecznych na podstawie przepisów </w:t>
      </w:r>
      <w:r>
        <w:rPr>
          <w:color w:val="1B1B1B"/>
        </w:rPr>
        <w:t>ustawy</w:t>
      </w:r>
      <w:r>
        <w:rPr>
          <w:color w:val="000000"/>
        </w:rPr>
        <w:t xml:space="preserve"> z dnia 19 lipca 2019 r. o realizowaniu usług społecznych przez centrum usług społecznych - dyrektora centrum usług społecznych, lub kierownika innej jednostki organizacyjnej gminy;</w:t>
      </w:r>
    </w:p>
    <w:p w14:paraId="01CDAE97" w14:textId="77777777" w:rsidR="00694536" w:rsidRDefault="00000000">
      <w:pPr>
        <w:spacing w:before="26" w:after="0"/>
        <w:ind w:left="373"/>
      </w:pPr>
      <w:r>
        <w:rPr>
          <w:color w:val="000000"/>
        </w:rPr>
        <w:t>2) wojewoda upoważnił do załatwiania w jego imieniu spraw dotyczących realizacji świadczeń rodzinnych w ramach koordynacji systemów zabezpieczenia społecznego pracownika urzędu wojewódzkiego.</w:t>
      </w:r>
    </w:p>
    <w:p w14:paraId="4AAF8310" w14:textId="77777777" w:rsidR="00694536" w:rsidRDefault="00000000">
      <w:pPr>
        <w:spacing w:before="26" w:after="0"/>
      </w:pPr>
      <w:r>
        <w:rPr>
          <w:color w:val="000000"/>
        </w:rPr>
        <w:t>4d. W przypadku utraty dochodu lub uzyskania dochodu do wniosku o świadczenia rodzinne należy dołączyć dokumenty potwierdzające ich utratę lub uzyskanie oraz ich wysokość.</w:t>
      </w:r>
    </w:p>
    <w:p w14:paraId="4A43DD19" w14:textId="77777777" w:rsidR="00694536" w:rsidRDefault="00000000">
      <w:pPr>
        <w:spacing w:before="26" w:after="0"/>
      </w:pPr>
      <w:r>
        <w:rPr>
          <w:color w:val="000000"/>
        </w:rPr>
        <w:t>4e. (uchylony).</w:t>
      </w:r>
    </w:p>
    <w:p w14:paraId="2885E239" w14:textId="77777777" w:rsidR="00694536" w:rsidRDefault="00000000">
      <w:pPr>
        <w:spacing w:before="26" w:after="0"/>
      </w:pPr>
      <w:r>
        <w:rPr>
          <w:color w:val="000000"/>
        </w:rPr>
        <w:t>4f. (uchylony).</w:t>
      </w:r>
    </w:p>
    <w:p w14:paraId="33446BE4" w14:textId="77777777" w:rsidR="00694536" w:rsidRDefault="00000000">
      <w:pPr>
        <w:spacing w:before="26" w:after="0"/>
      </w:pPr>
      <w:r>
        <w:rPr>
          <w:color w:val="000000"/>
        </w:rPr>
        <w:t>4g. (uchylony).</w:t>
      </w:r>
    </w:p>
    <w:p w14:paraId="62EBD2BB" w14:textId="77777777" w:rsidR="00694536" w:rsidRDefault="00000000">
      <w:pPr>
        <w:spacing w:before="26" w:after="0"/>
      </w:pPr>
      <w:r>
        <w:rPr>
          <w:color w:val="000000"/>
        </w:rPr>
        <w:t>5. Minister właściwy do spraw rodziny określi, w drodze rozporządzenia, sposób i tryb postępowania w sprawach o przyznanie świadczeń rodzinnych oraz szczegółowy zakres informacji, jakie mają być zawarte:</w:t>
      </w:r>
    </w:p>
    <w:p w14:paraId="0C004606" w14:textId="77777777" w:rsidR="00694536" w:rsidRDefault="00000000">
      <w:pPr>
        <w:spacing w:before="26" w:after="0"/>
        <w:ind w:left="373"/>
      </w:pPr>
      <w:r>
        <w:rPr>
          <w:color w:val="000000"/>
        </w:rPr>
        <w:t>1) we wniosku o ustalenie prawa do świadczeń rodzinnych,</w:t>
      </w:r>
    </w:p>
    <w:p w14:paraId="018B11DA" w14:textId="77777777" w:rsidR="00694536" w:rsidRDefault="00000000">
      <w:pPr>
        <w:spacing w:before="26" w:after="0"/>
        <w:ind w:left="373"/>
      </w:pPr>
      <w:r>
        <w:rPr>
          <w:color w:val="000000"/>
        </w:rPr>
        <w:t>2) w oświadczeniach niezbędnych do ustalenia prawa do świadczeń rodzinnych, w tym oświadczeniach o dochodach członków rodziny,</w:t>
      </w:r>
    </w:p>
    <w:p w14:paraId="4F38781D" w14:textId="77777777" w:rsidR="00694536" w:rsidRDefault="00000000">
      <w:pPr>
        <w:spacing w:before="25" w:after="0"/>
      </w:pPr>
      <w:r>
        <w:rPr>
          <w:color w:val="000000"/>
        </w:rPr>
        <w:t>- kierując się koniecznością zapewnienia prawidłowego przebiegu postępowania w sprawach o przyznanie świadczeń rodzinnych oraz dokumentacji niezbędnej do sprawnej realizacji, również drogą elektroniczną, zadań w zakresie świadczeń rodzinnych.</w:t>
      </w:r>
    </w:p>
    <w:p w14:paraId="4464D8E9" w14:textId="77777777" w:rsidR="00694536" w:rsidRDefault="00000000">
      <w:pPr>
        <w:spacing w:before="26" w:after="0"/>
      </w:pPr>
      <w:r>
        <w:rPr>
          <w:color w:val="000000"/>
        </w:rPr>
        <w:t>5a. Ilekroć w postępowaniach w sprawach o przyznanie świadczeń rodzinnych jest wymagane potwierdzenie następujących okoliczności:</w:t>
      </w:r>
    </w:p>
    <w:p w14:paraId="6BE248EB" w14:textId="77777777" w:rsidR="00694536" w:rsidRDefault="00000000">
      <w:pPr>
        <w:spacing w:before="26" w:after="0"/>
        <w:ind w:left="373"/>
      </w:pPr>
      <w:r>
        <w:rPr>
          <w:color w:val="000000"/>
        </w:rPr>
        <w:t>1) uczęszczanie dziecka lub osoby uczącej się do szkoły lub szkoły wyższej,</w:t>
      </w:r>
    </w:p>
    <w:p w14:paraId="63145D40" w14:textId="77777777" w:rsidR="00694536" w:rsidRDefault="00000000">
      <w:pPr>
        <w:spacing w:before="26" w:after="0"/>
        <w:ind w:left="373"/>
      </w:pPr>
      <w:r>
        <w:rPr>
          <w:color w:val="000000"/>
        </w:rPr>
        <w:t xml:space="preserve">2) wysokość dochodu rodziny lub członków rodziny uzyskanego przez rodzinę lub członków rodziny w roku kalendarzowym poprzedzającym okres zasiłkowy, w tym dochodów, o których mowa w </w:t>
      </w:r>
      <w:r>
        <w:rPr>
          <w:color w:val="1B1B1B"/>
        </w:rPr>
        <w:t>ust. 4 pkt 1</w:t>
      </w:r>
      <w:r>
        <w:rPr>
          <w:color w:val="000000"/>
        </w:rPr>
        <w:t>,</w:t>
      </w:r>
    </w:p>
    <w:p w14:paraId="1F4A4016" w14:textId="77777777" w:rsidR="00694536" w:rsidRDefault="00000000">
      <w:pPr>
        <w:spacing w:before="26" w:after="0"/>
        <w:ind w:left="373"/>
      </w:pPr>
      <w:r>
        <w:rPr>
          <w:color w:val="000000"/>
        </w:rPr>
        <w:t>3) wielkość gospodarstwa rolnego,</w:t>
      </w:r>
    </w:p>
    <w:p w14:paraId="7E894BAE" w14:textId="77777777" w:rsidR="00694536" w:rsidRDefault="00000000">
      <w:pPr>
        <w:spacing w:before="26" w:after="0"/>
        <w:ind w:left="373"/>
      </w:pPr>
      <w:r>
        <w:rPr>
          <w:color w:val="000000"/>
        </w:rPr>
        <w:t>4) nieponoszenie opłaty za pobyt członka rodziny w instytucji zapewniającej całodobowe utrzymanie,</w:t>
      </w:r>
    </w:p>
    <w:p w14:paraId="74293B2F" w14:textId="77777777" w:rsidR="00694536" w:rsidRDefault="00000000">
      <w:pPr>
        <w:spacing w:before="26" w:after="0"/>
        <w:ind w:left="373"/>
      </w:pPr>
      <w:r>
        <w:rPr>
          <w:color w:val="000000"/>
        </w:rPr>
        <w:t>5) termin i okres, na jaki został udzielony przez pracodawcę urlop wychowawczy, oraz okresy zatrudnienia,</w:t>
      </w:r>
    </w:p>
    <w:p w14:paraId="6CD06658" w14:textId="77777777" w:rsidR="00694536" w:rsidRDefault="00000000">
      <w:pPr>
        <w:spacing w:before="26" w:after="0"/>
        <w:ind w:left="373"/>
      </w:pPr>
      <w:r>
        <w:rPr>
          <w:color w:val="000000"/>
        </w:rPr>
        <w:t>6) niekorzystanie z całodobowej opieki nad dzieckiem umieszczonym w specjalnym ośrodku szkolno-wychowawczym</w:t>
      </w:r>
    </w:p>
    <w:p w14:paraId="11F329F2" w14:textId="77777777" w:rsidR="00694536" w:rsidRDefault="00000000">
      <w:pPr>
        <w:spacing w:before="25" w:after="0"/>
      </w:pPr>
      <w:r>
        <w:rPr>
          <w:color w:val="000000"/>
        </w:rPr>
        <w:t>- osoba ubiegająca się o przyznanie świadczenia rodzinnego przedkłada zaświadczenie albo oświadczenie.</w:t>
      </w:r>
    </w:p>
    <w:p w14:paraId="389CD2A6" w14:textId="77777777" w:rsidR="00694536" w:rsidRDefault="00000000">
      <w:pPr>
        <w:spacing w:before="26" w:after="0"/>
      </w:pPr>
      <w:r>
        <w:rPr>
          <w:color w:val="000000"/>
        </w:rPr>
        <w:lastRenderedPageBreak/>
        <w:t>5b. (uchylony).</w:t>
      </w:r>
    </w:p>
    <w:p w14:paraId="734A0ACF" w14:textId="77777777" w:rsidR="00694536" w:rsidRDefault="00000000">
      <w:pPr>
        <w:spacing w:before="26" w:after="0"/>
      </w:pPr>
      <w:r>
        <w:rPr>
          <w:color w:val="000000"/>
        </w:rPr>
        <w:t xml:space="preserve">5c. Oświadczenia, o których mowa w </w:t>
      </w:r>
      <w:r>
        <w:rPr>
          <w:color w:val="1B1B1B"/>
        </w:rPr>
        <w:t>ust. 5a</w:t>
      </w:r>
      <w:r>
        <w:rPr>
          <w:color w:val="000000"/>
        </w:rPr>
        <w:t>, składa się pod rygorem odpowiedzialności karnej za składanie fałszywych zeznań. Składający oświadczenie jest obowiązany do zawarcia w nim klauzuli następującej treści: "Jestem świadomy odpowiedzialności karnej za złożenie fałszywego oświadczenia.". Klauzula ta zastępuje pouczenie organu o odpowiedzialności karnej za składanie fałszywych zeznań.</w:t>
      </w:r>
    </w:p>
    <w:p w14:paraId="7A8DA59A" w14:textId="77777777" w:rsidR="00694536" w:rsidRDefault="00000000">
      <w:pPr>
        <w:spacing w:before="26" w:after="0"/>
      </w:pPr>
      <w:r>
        <w:rPr>
          <w:color w:val="000000"/>
        </w:rPr>
        <w:t>5d. Minister właściwy do spraw rodziny może określić oraz zamieścić na swojej stronie Biuletynu Informacji Publicznej wzory:</w:t>
      </w:r>
    </w:p>
    <w:p w14:paraId="2716EF45" w14:textId="77777777" w:rsidR="00694536" w:rsidRDefault="00000000">
      <w:pPr>
        <w:spacing w:before="26" w:after="0"/>
        <w:ind w:left="373"/>
      </w:pPr>
      <w:r>
        <w:rPr>
          <w:color w:val="000000"/>
        </w:rPr>
        <w:t>1) wniosków o ustalenie prawa do świadczeń rodzinnych;</w:t>
      </w:r>
    </w:p>
    <w:p w14:paraId="35E5FA51" w14:textId="77777777" w:rsidR="00694536" w:rsidRDefault="00000000">
      <w:pPr>
        <w:spacing w:before="26" w:after="0"/>
        <w:ind w:left="373"/>
      </w:pPr>
      <w:r>
        <w:rPr>
          <w:color w:val="000000"/>
        </w:rPr>
        <w:t>2) oświadczeń niezbędnych do ustalenia prawa do świadczeń rodzinnych, w tym oświadczeń o dochodach członków rodziny.</w:t>
      </w:r>
    </w:p>
    <w:p w14:paraId="52C0BD82" w14:textId="77777777" w:rsidR="00694536" w:rsidRDefault="00000000">
      <w:pPr>
        <w:spacing w:before="26" w:after="0"/>
      </w:pPr>
      <w:r>
        <w:rPr>
          <w:color w:val="000000"/>
        </w:rPr>
        <w:t>6. Minister właściwy do spraw zabezpieczenia społecznego, w porozumieniu z ministrem właściwym do spraw informatyzacji, określi, w drodze rozporządzenia:</w:t>
      </w:r>
    </w:p>
    <w:p w14:paraId="4732F406" w14:textId="77777777" w:rsidR="00694536" w:rsidRDefault="00000000">
      <w:pPr>
        <w:spacing w:before="26" w:after="0"/>
        <w:ind w:left="373"/>
      </w:pPr>
      <w:r>
        <w:rPr>
          <w:color w:val="000000"/>
        </w:rPr>
        <w:t xml:space="preserve">1) opis systemów teleinformatycznych stosowanych w urzędach administracji publicznej realizujących zadania w zakresie świadczeń rodzinnych, zawierający strukturę systemu, wymaganą minimalną funkcjonalność systemu oraz zakres komunikacji między elementami struktury systemu, w tym zestawienie struktur dokumentów elektronicznych, formatów danych oraz protokołów komunikacyjnych i szyfrujących, o których mowa w </w:t>
      </w:r>
      <w:r>
        <w:rPr>
          <w:color w:val="1B1B1B"/>
        </w:rPr>
        <w:t>art. 13 ust. 2 pkt 2 lit. a</w:t>
      </w:r>
      <w:r>
        <w:rPr>
          <w:color w:val="000000"/>
        </w:rPr>
        <w:t xml:space="preserve"> ustawy z dnia 17 lutego 2005 r. o informatyzacji działalności podmiotów realizujących zadania publiczne,</w:t>
      </w:r>
    </w:p>
    <w:p w14:paraId="08C8752E" w14:textId="77777777" w:rsidR="00694536" w:rsidRDefault="00000000">
      <w:pPr>
        <w:spacing w:before="26" w:after="0"/>
        <w:ind w:left="373"/>
      </w:pPr>
      <w:r>
        <w:rPr>
          <w:color w:val="000000"/>
        </w:rPr>
        <w:t>2) wymagania standaryzujące w zakresie bezpieczeństwa, wydajności i rozwoju systemu,</w:t>
      </w:r>
    </w:p>
    <w:p w14:paraId="0D4427E0" w14:textId="77777777" w:rsidR="00694536" w:rsidRDefault="00000000">
      <w:pPr>
        <w:spacing w:before="26" w:after="0"/>
        <w:ind w:left="373"/>
      </w:pPr>
      <w:r>
        <w:rPr>
          <w:color w:val="000000"/>
        </w:rPr>
        <w:t>3) sposób postępowania w zakresie stwierdzania zgodności oprogramowania z opisem systemu</w:t>
      </w:r>
    </w:p>
    <w:p w14:paraId="0ABA7EC4" w14:textId="77777777" w:rsidR="00694536" w:rsidRDefault="00000000">
      <w:pPr>
        <w:spacing w:before="25" w:after="0"/>
      </w:pPr>
      <w:r>
        <w:rPr>
          <w:color w:val="000000"/>
        </w:rPr>
        <w:t xml:space="preserve">- mając na uwadze zapewnienie spójności systemów teleinformatycznych stosowanych w urzędach administracji publicznej do realizacji zadań w zakresie świadczeń rodzinnych, w szczególności w zakresie jednorodności zakresu i rodzaju danych, która umożliwi ich scalanie w zbiór centralny, a także zachowanie zgodności z minimalnymi wymogami i sposobem stwierdzania zgodności oprogramowania, określonymi na podstawie </w:t>
      </w:r>
      <w:r>
        <w:rPr>
          <w:color w:val="1B1B1B"/>
        </w:rPr>
        <w:t>ustawy</w:t>
      </w:r>
      <w:r>
        <w:rPr>
          <w:color w:val="000000"/>
        </w:rPr>
        <w:t xml:space="preserve"> z dnia 17 lutego 2005 r. o informatyzacji działalności podmiotów realizujących zadania publiczne.</w:t>
      </w:r>
    </w:p>
    <w:p w14:paraId="2F9DD622" w14:textId="77777777" w:rsidR="00694536" w:rsidRDefault="00000000">
      <w:pPr>
        <w:spacing w:before="26" w:after="0"/>
      </w:pPr>
      <w:r>
        <w:rPr>
          <w:color w:val="000000"/>
        </w:rPr>
        <w:t xml:space="preserve">6a. Minister właściwy do spraw rodziny jest obowiązany do utworzenia i prowadzenia systemu teleinformatycznego umożliwiającego ubieganie się o świadczenia rodzinne drogą elektroniczną oraz zapewnienia funkcjonowania tego systemu. Uwierzytelnianie użytkowników w systemie teleinformatycznym wymaga użycia profilu zaufanego, profilu osobistego, innego środka identyfikacji elektronicznej wydanego w systemie identyfikacji elektronicznej przyłączonym do węzła krajowego identyfikacji elektronicznej, o którym mowa w </w:t>
      </w:r>
      <w:r>
        <w:rPr>
          <w:color w:val="1B1B1B"/>
        </w:rPr>
        <w:t>art. 21a ust. 1 pkt 2 lit. a</w:t>
      </w:r>
      <w:r>
        <w:rPr>
          <w:color w:val="000000"/>
        </w:rPr>
        <w:t xml:space="preserve"> ustawy z dnia 5 września 2016 r. o usługach zaufania oraz identyfikacji elektronicznej (Dz. U. z 2024 r. poz. 1725), adekwatnie do poziomu bezpieczeństwa środka identyfikacji elektronicznej wymaganego dla usług świadczonych w tym systemie, danych weryfikowanych za pomocą kwalifikowanego certyfikatu podpisu elektronicznego, jeżeli te dane pozwalają na identyfikację i uwierzytelnienie wymagane w celu realizacji usługi online, albo innych technologii, jeżeli zostaną udostępnione w tym systemie.</w:t>
      </w:r>
    </w:p>
    <w:p w14:paraId="552CA147" w14:textId="77777777" w:rsidR="00694536" w:rsidRDefault="00000000">
      <w:pPr>
        <w:spacing w:before="26" w:after="0"/>
      </w:pPr>
      <w:r>
        <w:rPr>
          <w:color w:val="000000"/>
        </w:rPr>
        <w:lastRenderedPageBreak/>
        <w:t xml:space="preserve">7. Organy właściwe do realizacji ustawy używają oprogramowania, które jest zgodne z wymaganiami określonymi w przepisach wydanych na podstawie </w:t>
      </w:r>
      <w:r>
        <w:rPr>
          <w:color w:val="1B1B1B"/>
        </w:rPr>
        <w:t>ust. 6</w:t>
      </w:r>
      <w:r>
        <w:rPr>
          <w:color w:val="000000"/>
        </w:rPr>
        <w:t>. Wojewoda oraz minister właściwy do spraw zabezpieczenia społecznego realizują ustawę za pomocą systemu teleinformatycznego udostępnionego nieodpłatnie przez ministra właściwego do spraw rodziny.</w:t>
      </w:r>
    </w:p>
    <w:p w14:paraId="2C341336" w14:textId="77777777" w:rsidR="00694536" w:rsidRDefault="00000000">
      <w:pPr>
        <w:spacing w:before="26" w:after="0"/>
      </w:pPr>
      <w:r>
        <w:rPr>
          <w:color w:val="000000"/>
        </w:rPr>
        <w:t>8. Minister właściwy do spraw rodziny jest obowiązany utworzyć rejestr centralny obejmujący następujące informacje gromadzone na podstawie przepisów ustawy przez organy właściwe i wojewodów podczas realizacji zadań w zakresie świadczeń rodzinnych:</w:t>
      </w:r>
    </w:p>
    <w:p w14:paraId="64D1C01A" w14:textId="77777777" w:rsidR="00694536" w:rsidRDefault="00000000">
      <w:pPr>
        <w:spacing w:before="26" w:after="0"/>
        <w:ind w:left="373"/>
      </w:pPr>
      <w:r>
        <w:rPr>
          <w:color w:val="000000"/>
        </w:rPr>
        <w:t>1) dane dotyczące osób pobierających świadczenia rodzinne, osób ubiegających się o świadczenia rodzinne oraz członków ich rodzin:</w:t>
      </w:r>
    </w:p>
    <w:p w14:paraId="5DC39C35" w14:textId="77777777" w:rsidR="00694536" w:rsidRDefault="00000000">
      <w:pPr>
        <w:spacing w:after="0"/>
        <w:ind w:left="746"/>
      </w:pPr>
      <w:r>
        <w:rPr>
          <w:color w:val="000000"/>
        </w:rPr>
        <w:t>a) imię i nazwisko,</w:t>
      </w:r>
    </w:p>
    <w:p w14:paraId="344C7346" w14:textId="77777777" w:rsidR="00694536" w:rsidRDefault="00000000">
      <w:pPr>
        <w:spacing w:after="0"/>
        <w:ind w:left="746"/>
      </w:pPr>
      <w:r>
        <w:rPr>
          <w:color w:val="000000"/>
        </w:rPr>
        <w:t>b) datę urodzenia,</w:t>
      </w:r>
    </w:p>
    <w:p w14:paraId="73EF0BFC" w14:textId="77777777" w:rsidR="00694536" w:rsidRDefault="00000000">
      <w:pPr>
        <w:spacing w:after="0"/>
        <w:ind w:left="746"/>
      </w:pPr>
      <w:r>
        <w:rPr>
          <w:color w:val="000000"/>
        </w:rPr>
        <w:t>c) adres miejsca zamieszkania lub pobytu,</w:t>
      </w:r>
    </w:p>
    <w:p w14:paraId="34ABAE4B" w14:textId="77777777" w:rsidR="00694536" w:rsidRDefault="00000000">
      <w:pPr>
        <w:spacing w:after="0"/>
        <w:ind w:left="746"/>
      </w:pPr>
      <w:r>
        <w:rPr>
          <w:color w:val="000000"/>
        </w:rPr>
        <w:t>d) miejsce zamieszkania lub pobytu,</w:t>
      </w:r>
    </w:p>
    <w:p w14:paraId="394A54E1" w14:textId="77777777" w:rsidR="00694536" w:rsidRDefault="00000000">
      <w:pPr>
        <w:spacing w:after="0"/>
        <w:ind w:left="746"/>
      </w:pPr>
      <w:r>
        <w:rPr>
          <w:color w:val="000000"/>
        </w:rPr>
        <w:t>e) numer PESEL,</w:t>
      </w:r>
    </w:p>
    <w:p w14:paraId="73A70936" w14:textId="77777777" w:rsidR="00694536" w:rsidRDefault="00000000">
      <w:pPr>
        <w:spacing w:after="0"/>
        <w:ind w:left="746"/>
      </w:pPr>
      <w:r>
        <w:rPr>
          <w:color w:val="000000"/>
        </w:rPr>
        <w:t xml:space="preserve">ea) </w:t>
      </w:r>
      <w:r>
        <w:rPr>
          <w:color w:val="000000"/>
          <w:vertAlign w:val="superscript"/>
        </w:rPr>
        <w:t>27</w:t>
      </w:r>
      <w:r>
        <w:rPr>
          <w:color w:val="000000"/>
        </w:rPr>
        <w:t xml:space="preserve">  informację o dacie nadania i utraty statusu UKR, o którym mowa w </w:t>
      </w:r>
      <w:r>
        <w:rPr>
          <w:color w:val="1B1B1B"/>
        </w:rPr>
        <w:t>art. 8 pkt 24a lit. d</w:t>
      </w:r>
      <w:r>
        <w:rPr>
          <w:color w:val="000000"/>
        </w:rPr>
        <w:t xml:space="preserve"> ustawy z dnia 24 września 2010 r. o ewidencji ludności,</w:t>
      </w:r>
    </w:p>
    <w:p w14:paraId="6A1955C6" w14:textId="77777777" w:rsidR="00694536" w:rsidRDefault="00000000">
      <w:pPr>
        <w:spacing w:after="0"/>
        <w:ind w:left="746"/>
      </w:pPr>
      <w:r>
        <w:rPr>
          <w:color w:val="000000"/>
        </w:rPr>
        <w:t>f) numer dokumentu potwierdzającego tożsamość w przypadku osób, które nie posiadają numeru PESEL,</w:t>
      </w:r>
    </w:p>
    <w:p w14:paraId="68FC8231" w14:textId="77777777" w:rsidR="00694536" w:rsidRDefault="00000000">
      <w:pPr>
        <w:spacing w:after="0"/>
        <w:ind w:left="746"/>
      </w:pPr>
      <w:r>
        <w:rPr>
          <w:color w:val="000000"/>
        </w:rPr>
        <w:t>g) stan cywilny,</w:t>
      </w:r>
    </w:p>
    <w:p w14:paraId="3A1B75E8" w14:textId="77777777" w:rsidR="00694536" w:rsidRDefault="00000000">
      <w:pPr>
        <w:spacing w:after="0"/>
        <w:ind w:left="746"/>
      </w:pPr>
      <w:r>
        <w:rPr>
          <w:color w:val="000000"/>
        </w:rPr>
        <w:t>h) obywatelstwo,</w:t>
      </w:r>
    </w:p>
    <w:p w14:paraId="4A871288" w14:textId="77777777" w:rsidR="00694536" w:rsidRDefault="00000000">
      <w:pPr>
        <w:spacing w:after="0"/>
        <w:ind w:left="746"/>
      </w:pPr>
      <w:r>
        <w:rPr>
          <w:color w:val="000000"/>
        </w:rPr>
        <w:t>i) stopień pokrewieństwa z członkami rodziny,</w:t>
      </w:r>
    </w:p>
    <w:p w14:paraId="3ADECFA9" w14:textId="77777777" w:rsidR="00694536" w:rsidRDefault="00000000">
      <w:pPr>
        <w:spacing w:after="0"/>
        <w:ind w:left="746"/>
      </w:pPr>
      <w:r>
        <w:rPr>
          <w:color w:val="000000"/>
        </w:rPr>
        <w:t xml:space="preserve">j) informacje o uczęszczaniu dziecka lub osoby uczącej się do szkół i placówek oświatowych, o których mowa w </w:t>
      </w:r>
      <w:r>
        <w:rPr>
          <w:color w:val="1B1B1B"/>
        </w:rPr>
        <w:t>art. 3 ust. 1 pkt 1</w:t>
      </w:r>
      <w:r>
        <w:rPr>
          <w:color w:val="000000"/>
        </w:rPr>
        <w:t xml:space="preserve"> ustawy z dnia 15 kwietnia 2011 r. o systemie informacji oświatowej (Dz. U. z 2024 r. poz. 152, 858, 1572 i 1933 oraz z 2025 r. poz. 1019), okresie uczęszczania, typie lub rodzaju instytucji oraz nazwie i adresie siedziby instytucji, do której dziecko lub osoba ucząca się uczęszcza,</w:t>
      </w:r>
    </w:p>
    <w:p w14:paraId="10D16196" w14:textId="77777777" w:rsidR="00694536" w:rsidRDefault="00000000">
      <w:pPr>
        <w:spacing w:after="0"/>
        <w:ind w:left="746"/>
      </w:pPr>
      <w:r>
        <w:rPr>
          <w:color w:val="000000"/>
        </w:rPr>
        <w:t>ja) orzeczenie o niepełnosprawności lub o stopniu niepełnosprawności,</w:t>
      </w:r>
    </w:p>
    <w:p w14:paraId="4B996D24" w14:textId="77777777" w:rsidR="00694536" w:rsidRDefault="00000000">
      <w:pPr>
        <w:spacing w:after="0"/>
        <w:ind w:left="746"/>
      </w:pPr>
      <w:r>
        <w:rPr>
          <w:color w:val="000000"/>
        </w:rPr>
        <w:t>jb) informacje o prawie do świadczeń opieki zdrowotnej,</w:t>
      </w:r>
    </w:p>
    <w:p w14:paraId="57FCDA04" w14:textId="77777777" w:rsidR="00694536" w:rsidRDefault="00000000">
      <w:pPr>
        <w:spacing w:after="0"/>
        <w:ind w:left="746"/>
      </w:pPr>
      <w:r>
        <w:rPr>
          <w:color w:val="000000"/>
        </w:rPr>
        <w:t>jc) informacje o rozliczaniu się z podatku dochodowego od osób fizycznych,</w:t>
      </w:r>
    </w:p>
    <w:p w14:paraId="1A44A06D" w14:textId="77777777" w:rsidR="00694536" w:rsidRDefault="00000000">
      <w:pPr>
        <w:spacing w:after="0"/>
        <w:ind w:left="746"/>
      </w:pPr>
      <w:r>
        <w:rPr>
          <w:color w:val="000000"/>
        </w:rPr>
        <w:t>jd) informacje o uczęszczaniu dziecka lub osoby uczącej się do szkoły wyższej, okresie uczęszczania oraz nazwie i adresie siedziby szkoły wyższej, do której dziecko lub osoba ucząca się uczęszcza,</w:t>
      </w:r>
    </w:p>
    <w:p w14:paraId="55CB2853" w14:textId="77777777" w:rsidR="00694536" w:rsidRDefault="00000000">
      <w:pPr>
        <w:spacing w:after="0"/>
        <w:ind w:left="746"/>
      </w:pPr>
      <w:r>
        <w:rPr>
          <w:color w:val="000000"/>
        </w:rPr>
        <w:t>je) informacje o pobieraniu dodatku pielęgnacyjnego,</w:t>
      </w:r>
    </w:p>
    <w:p w14:paraId="6DD6D0DD" w14:textId="77777777" w:rsidR="00694536" w:rsidRDefault="00000000">
      <w:pPr>
        <w:spacing w:after="0"/>
        <w:ind w:left="746"/>
      </w:pPr>
      <w:r>
        <w:rPr>
          <w:color w:val="000000"/>
        </w:rPr>
        <w:t>k) liczbę, rodzaj i wysokość wypłaconych świadczeń,</w:t>
      </w:r>
    </w:p>
    <w:p w14:paraId="6517B0E2" w14:textId="77777777" w:rsidR="00694536" w:rsidRDefault="00000000">
      <w:pPr>
        <w:spacing w:after="0"/>
        <w:ind w:left="746"/>
      </w:pPr>
      <w:r>
        <w:rPr>
          <w:color w:val="000000"/>
        </w:rPr>
        <w:t>l) płeć,</w:t>
      </w:r>
    </w:p>
    <w:p w14:paraId="58E9BF04" w14:textId="77777777" w:rsidR="00694536" w:rsidRDefault="00000000">
      <w:pPr>
        <w:spacing w:after="0"/>
        <w:ind w:left="746"/>
      </w:pPr>
      <w:r>
        <w:rPr>
          <w:color w:val="000000"/>
        </w:rPr>
        <w:t>m) dochody,</w:t>
      </w:r>
    </w:p>
    <w:p w14:paraId="1A51F265" w14:textId="77777777" w:rsidR="00694536" w:rsidRDefault="00000000">
      <w:pPr>
        <w:spacing w:after="0"/>
        <w:ind w:left="746"/>
      </w:pPr>
      <w:r>
        <w:rPr>
          <w:color w:val="000000"/>
        </w:rPr>
        <w:t>n) organ, do którego złożono wniosek, rodzaj wnioskowanego świadczenia oraz datę złożenia wniosku,</w:t>
      </w:r>
    </w:p>
    <w:p w14:paraId="54CCBC6B" w14:textId="77777777" w:rsidR="00694536" w:rsidRDefault="00000000">
      <w:pPr>
        <w:spacing w:after="0"/>
        <w:ind w:left="746"/>
      </w:pPr>
      <w:r>
        <w:rPr>
          <w:color w:val="000000"/>
        </w:rPr>
        <w:t>o) organ, który przyznał świadczenie, datę wydania decyzji przyznającej świadczenie oraz numer tej decyzji,</w:t>
      </w:r>
    </w:p>
    <w:p w14:paraId="4D6549C2" w14:textId="77777777" w:rsidR="00694536" w:rsidRDefault="00000000">
      <w:pPr>
        <w:spacing w:after="0"/>
        <w:ind w:left="746"/>
      </w:pPr>
      <w:r>
        <w:rPr>
          <w:color w:val="000000"/>
        </w:rPr>
        <w:t>p) okres, na który świadczenie zostało przyznane,</w:t>
      </w:r>
    </w:p>
    <w:p w14:paraId="41CB7F1A" w14:textId="77777777" w:rsidR="00694536" w:rsidRDefault="00000000">
      <w:pPr>
        <w:spacing w:after="0"/>
        <w:ind w:left="746"/>
      </w:pPr>
      <w:r>
        <w:rPr>
          <w:color w:val="000000"/>
        </w:rPr>
        <w:t>q) informacje o zgonie;</w:t>
      </w:r>
    </w:p>
    <w:p w14:paraId="36D7EA4D" w14:textId="77777777" w:rsidR="00694536" w:rsidRDefault="00000000">
      <w:pPr>
        <w:spacing w:before="26" w:after="0"/>
        <w:ind w:left="373"/>
      </w:pPr>
      <w:r>
        <w:rPr>
          <w:color w:val="000000"/>
        </w:rPr>
        <w:lastRenderedPageBreak/>
        <w:t>2) wartości udzielonych świadczeń.</w:t>
      </w:r>
    </w:p>
    <w:p w14:paraId="14446E5B" w14:textId="77777777" w:rsidR="00694536" w:rsidRDefault="00000000">
      <w:pPr>
        <w:spacing w:before="26" w:after="0"/>
      </w:pPr>
      <w:r>
        <w:rPr>
          <w:color w:val="000000"/>
        </w:rPr>
        <w:t xml:space="preserve">9. Informacje, o których mowa w </w:t>
      </w:r>
      <w:r>
        <w:rPr>
          <w:color w:val="1B1B1B"/>
        </w:rPr>
        <w:t>ust. 8</w:t>
      </w:r>
      <w:r>
        <w:rPr>
          <w:color w:val="000000"/>
        </w:rPr>
        <w:t xml:space="preserve">, są przetwarzane przez ministra właściwego do spraw rodziny i wojewodów w celu monitorowania realizacji świadczeń rodzinnych oraz w celu umożliwienia organom właściwym i wojewodom weryfikacji prawa do świadczeń rodzinnych oraz przez podmioty wymienione w </w:t>
      </w:r>
      <w:r>
        <w:rPr>
          <w:color w:val="1B1B1B"/>
        </w:rPr>
        <w:t>ust. 10</w:t>
      </w:r>
      <w:r>
        <w:rPr>
          <w:color w:val="000000"/>
        </w:rPr>
        <w:t xml:space="preserve"> w celu, w którym informacje te zostały im udostępnione. Organy właściwe i wojewodowie przekazują dane do rejestru centralnego, wykorzystując oprogramowanie, o którym mowa w </w:t>
      </w:r>
      <w:r>
        <w:rPr>
          <w:color w:val="1B1B1B"/>
        </w:rPr>
        <w:t>ust. 7</w:t>
      </w:r>
      <w:r>
        <w:rPr>
          <w:color w:val="000000"/>
        </w:rPr>
        <w:t>.</w:t>
      </w:r>
    </w:p>
    <w:p w14:paraId="204A5F7E" w14:textId="77777777" w:rsidR="00694536" w:rsidRDefault="00000000">
      <w:pPr>
        <w:spacing w:before="26" w:after="0"/>
      </w:pPr>
      <w:r>
        <w:rPr>
          <w:color w:val="000000"/>
        </w:rPr>
        <w:t xml:space="preserve">10. Informacje zawarte w rejestrze centralnym, o którym mowa w </w:t>
      </w:r>
      <w:r>
        <w:rPr>
          <w:color w:val="1B1B1B"/>
        </w:rPr>
        <w:t>ust. 8</w:t>
      </w:r>
      <w:r>
        <w:rPr>
          <w:color w:val="000000"/>
        </w:rPr>
        <w:t>, udostępnia się, w zakresie niezbędnym do realizacji ich zadań ustawowych, następującym podmiotom:</w:t>
      </w:r>
    </w:p>
    <w:p w14:paraId="603E34B8" w14:textId="77777777" w:rsidR="00694536" w:rsidRDefault="00000000">
      <w:pPr>
        <w:spacing w:before="26" w:after="0"/>
        <w:ind w:left="373"/>
      </w:pPr>
      <w:r>
        <w:rPr>
          <w:color w:val="000000"/>
        </w:rPr>
        <w:t>1) organowi właściwemu i wojewodzie - w celu weryfikacji danych dotyczących osób ubiegających się o świadczenia rodzinne, osób pobierających świadczenia rodzinne oraz członków ich rodzin;</w:t>
      </w:r>
    </w:p>
    <w:p w14:paraId="4D796FC7" w14:textId="77777777" w:rsidR="00694536" w:rsidRDefault="00000000">
      <w:pPr>
        <w:spacing w:before="26" w:after="0"/>
        <w:ind w:left="373"/>
      </w:pPr>
      <w:r>
        <w:rPr>
          <w:color w:val="000000"/>
        </w:rPr>
        <w:t xml:space="preserve">2) organowi właściwemu dłużnika, o którym mowa w </w:t>
      </w:r>
      <w:r>
        <w:rPr>
          <w:color w:val="1B1B1B"/>
        </w:rPr>
        <w:t>art. 2 pkt 9</w:t>
      </w:r>
      <w:r>
        <w:rPr>
          <w:color w:val="000000"/>
        </w:rPr>
        <w:t xml:space="preserve"> ustawy z dnia 7 września 2007 r. o pomocy osobom uprawnionym do alimentów (Dz. U. z 2025 r. poz. 438 i 620), i organowi właściwemu wierzyciela, o którym mowa w </w:t>
      </w:r>
      <w:r>
        <w:rPr>
          <w:color w:val="1B1B1B"/>
        </w:rPr>
        <w:t>art. 2 pkt 10</w:t>
      </w:r>
      <w:r>
        <w:rPr>
          <w:color w:val="000000"/>
        </w:rPr>
        <w:t xml:space="preserve"> tej ustawy - w celu weryfikacji danych dotyczących osób ubiegających się o świadczenia z funduszu alimentacyjnego, osób pobierających świadczenia z funduszu alimentacyjnego i członków ich rodzin oraz danych dotyczących dłużników alimentacyjnych;</w:t>
      </w:r>
    </w:p>
    <w:p w14:paraId="46C20593" w14:textId="77777777" w:rsidR="00694536" w:rsidRDefault="00000000">
      <w:pPr>
        <w:spacing w:before="26" w:after="0"/>
        <w:ind w:left="373"/>
      </w:pPr>
      <w:r>
        <w:rPr>
          <w:color w:val="000000"/>
        </w:rPr>
        <w:t>3) jednostkom organizacyjnym pomocy społecznej prowadzonym przez jednostki samorządu terytorialnego - w celu weryfikacji danych dotyczących osób ubiegających się o świadczenia z pomocy społecznej, osób pobierających świadczenia z pomocy społecznej oraz członków ich rodzin;</w:t>
      </w:r>
    </w:p>
    <w:p w14:paraId="1C5CC1E7" w14:textId="77777777" w:rsidR="00694536" w:rsidRDefault="00000000">
      <w:pPr>
        <w:spacing w:before="26" w:after="0"/>
        <w:ind w:left="373"/>
      </w:pPr>
      <w:r>
        <w:rPr>
          <w:color w:val="000000"/>
        </w:rPr>
        <w:t>4) powiatowym i wojewódzkim zespołom do spraw orzekania o niepełnosprawności - w celu weryfikacji danych dotyczących osób ubiegających się o wydanie orzeczenia o niepełnosprawności lub o stopniu niepełnosprawności i osób posiadających orzeczenie o niepełnosprawności lub o stopniu niepełnosprawności;</w:t>
      </w:r>
    </w:p>
    <w:p w14:paraId="2D878B2B" w14:textId="77777777" w:rsidR="00694536" w:rsidRDefault="00000000">
      <w:pPr>
        <w:spacing w:before="26" w:after="0"/>
        <w:ind w:left="373"/>
      </w:pPr>
      <w:r>
        <w:rPr>
          <w:color w:val="000000"/>
        </w:rPr>
        <w:t>4a) (uchylony);</w:t>
      </w:r>
    </w:p>
    <w:p w14:paraId="43F2B8B4" w14:textId="77777777" w:rsidR="00694536" w:rsidRDefault="00000000">
      <w:pPr>
        <w:spacing w:before="26" w:after="0"/>
        <w:ind w:left="373"/>
      </w:pPr>
      <w:r>
        <w:rPr>
          <w:color w:val="000000"/>
        </w:rPr>
        <w:t xml:space="preserve">5) Zakładowi Ubezpieczeń Społecznych - w celu weryfikacji danych dotyczących osób ubiegających się o świadczenie wychowawcze, o którym mowa w </w:t>
      </w:r>
      <w:r>
        <w:rPr>
          <w:color w:val="1B1B1B"/>
        </w:rPr>
        <w:t>ustawie</w:t>
      </w:r>
      <w:r>
        <w:rPr>
          <w:color w:val="000000"/>
        </w:rPr>
        <w:t xml:space="preserve"> z dnia 11 lutego 2016 r. o pomocy państwa w wychowywaniu dzieci (Dz. U. z 2024 r. poz. 1576 oraz z 2025 r. poz. 619), osób pobierających to świadczenie oraz członków ich rodzin;</w:t>
      </w:r>
    </w:p>
    <w:p w14:paraId="51A4A130" w14:textId="77777777" w:rsidR="00694536" w:rsidRDefault="00000000">
      <w:pPr>
        <w:spacing w:before="26" w:after="0"/>
        <w:ind w:left="373"/>
      </w:pPr>
      <w:r>
        <w:rPr>
          <w:color w:val="000000"/>
        </w:rPr>
        <w:t>6) organowi realizującemu świadczenie dobry start - w celu weryfikacji danych dotyczących osób ubiegających się o to świadczenie, osób pobierających to świadczenie oraz członków ich rodzin;</w:t>
      </w:r>
    </w:p>
    <w:p w14:paraId="33C89970" w14:textId="77777777" w:rsidR="00694536" w:rsidRDefault="00000000">
      <w:pPr>
        <w:spacing w:before="26" w:after="0"/>
        <w:ind w:left="373"/>
      </w:pPr>
      <w:r>
        <w:rPr>
          <w:color w:val="000000"/>
        </w:rPr>
        <w:t>7) ministrowi właściwemu do spraw pracy - w celu weryfikacji danych dotyczących osób ubiegających się o status bezrobotnego lub zasiłek dla bezrobotnych.</w:t>
      </w:r>
    </w:p>
    <w:p w14:paraId="31B31FDA" w14:textId="77777777" w:rsidR="00694536" w:rsidRDefault="00000000">
      <w:pPr>
        <w:spacing w:before="26" w:after="0"/>
      </w:pPr>
      <w:r>
        <w:rPr>
          <w:color w:val="000000"/>
        </w:rPr>
        <w:t xml:space="preserve">10a. Organy właściwe i wojewodowie, wykorzystując systemy teleinformatyczne, o których mowa w </w:t>
      </w:r>
      <w:r>
        <w:rPr>
          <w:color w:val="1B1B1B"/>
        </w:rPr>
        <w:t>ust. 7</w:t>
      </w:r>
      <w:r>
        <w:rPr>
          <w:color w:val="000000"/>
        </w:rPr>
        <w:t xml:space="preserve">, przekazują do rejestru centralnego, o którym mowa w </w:t>
      </w:r>
      <w:r>
        <w:rPr>
          <w:color w:val="1B1B1B"/>
        </w:rPr>
        <w:t>ust. 8</w:t>
      </w:r>
      <w:r>
        <w:rPr>
          <w:color w:val="000000"/>
        </w:rPr>
        <w:t>, również adres poczty elektronicznej wskazany we wniosku o ustalenie prawa do świadczeń rodzinnych.</w:t>
      </w:r>
    </w:p>
    <w:p w14:paraId="3FD9B095" w14:textId="77777777" w:rsidR="00694536" w:rsidRDefault="00000000">
      <w:pPr>
        <w:spacing w:before="26" w:after="0"/>
      </w:pPr>
      <w:r>
        <w:rPr>
          <w:color w:val="000000"/>
        </w:rPr>
        <w:t xml:space="preserve">10b. Minister właściwy do spraw rodziny przetwarza dane w zakresie adresu poczty elektronicznej wskazanego we wniosku o ustalenie prawa do świadczeń rodzinnych w celu przekazywania informacji związanych z uprawnieniami dla rodzin. Przepisy </w:t>
      </w:r>
      <w:r>
        <w:rPr>
          <w:color w:val="1B1B1B"/>
        </w:rPr>
        <w:t>ust. 11</w:t>
      </w:r>
      <w:r>
        <w:rPr>
          <w:color w:val="000000"/>
        </w:rPr>
        <w:t xml:space="preserve"> i </w:t>
      </w:r>
      <w:r>
        <w:rPr>
          <w:color w:val="1B1B1B"/>
        </w:rPr>
        <w:t>13</w:t>
      </w:r>
      <w:r>
        <w:rPr>
          <w:color w:val="000000"/>
        </w:rPr>
        <w:t xml:space="preserve"> stosuje się odpowiednio.</w:t>
      </w:r>
    </w:p>
    <w:p w14:paraId="1D581B6C" w14:textId="77777777" w:rsidR="00694536" w:rsidRDefault="00000000">
      <w:pPr>
        <w:spacing w:before="26" w:after="0"/>
      </w:pPr>
      <w:r>
        <w:rPr>
          <w:color w:val="000000"/>
        </w:rPr>
        <w:lastRenderedPageBreak/>
        <w:t xml:space="preserve">11. Minister właściwy do spraw rodziny przechowuje informacje w rejestrze centralnym, o którym mowa w </w:t>
      </w:r>
      <w:r>
        <w:rPr>
          <w:color w:val="1B1B1B"/>
        </w:rPr>
        <w:t>ust. 8</w:t>
      </w:r>
      <w:r>
        <w:rPr>
          <w:color w:val="000000"/>
        </w:rPr>
        <w:t>, przez okres 10 lat od dnia zaprzestania udzielania świadczeń, z wyjątkiem informacji dotyczących osób, którym świadczenie nie zostało przyznane, które przechowuje się przez okres 1 roku od dnia, w którym decyzja w sprawie świadczenia stała się ostateczna, lub od dnia pozostawienia wniosku o ustalenie prawa do świadczenia bez rozpatrzenia.</w:t>
      </w:r>
    </w:p>
    <w:p w14:paraId="5820C929" w14:textId="77777777" w:rsidR="00694536" w:rsidRDefault="00000000">
      <w:pPr>
        <w:spacing w:before="26" w:after="0"/>
      </w:pPr>
      <w:r>
        <w:rPr>
          <w:color w:val="000000"/>
        </w:rPr>
        <w:t xml:space="preserve">12. Podmioty wymienione w </w:t>
      </w:r>
      <w:r>
        <w:rPr>
          <w:color w:val="1B1B1B"/>
        </w:rPr>
        <w:t>ust. 10</w:t>
      </w:r>
      <w:r>
        <w:rPr>
          <w:color w:val="000000"/>
        </w:rPr>
        <w:t xml:space="preserve"> przechowują informacje, o których mowa w </w:t>
      </w:r>
      <w:r>
        <w:rPr>
          <w:color w:val="1B1B1B"/>
        </w:rPr>
        <w:t>ust. 8</w:t>
      </w:r>
      <w:r>
        <w:rPr>
          <w:color w:val="000000"/>
        </w:rPr>
        <w:t xml:space="preserve">, przez okres 10 lat od dnia ich udostępnienia z rejestru centralnego, o którym mowa w </w:t>
      </w:r>
      <w:r>
        <w:rPr>
          <w:color w:val="1B1B1B"/>
        </w:rPr>
        <w:t>ust. 8</w:t>
      </w:r>
      <w:r>
        <w:rPr>
          <w:color w:val="000000"/>
        </w:rPr>
        <w:t>, z wyjątkiem informacji dotyczących osób, którym świadczenie nie zostało przyznane albo którym wydane zostało orzeczenie o niezaliczeniu do osób niepełnosprawnych lub o odmowie ustalenia stopnia niepełnosprawności, które przechowuje się przez okres 1 roku od dnia, w którym decyzja w sprawie świadczenia albo wydania orzeczenia stała się ostateczna, lub od dnia pozostawienia wniosku o ustalenie prawa do świadczenia albo o wydanie orzeczenia bez rozpatrzenia.</w:t>
      </w:r>
    </w:p>
    <w:p w14:paraId="7CD21C4F" w14:textId="77777777" w:rsidR="00694536" w:rsidRDefault="00000000">
      <w:pPr>
        <w:spacing w:before="26" w:after="0"/>
      </w:pPr>
      <w:r>
        <w:rPr>
          <w:color w:val="000000"/>
        </w:rPr>
        <w:t xml:space="preserve">13. Informacje, o których mowa w </w:t>
      </w:r>
      <w:r>
        <w:rPr>
          <w:color w:val="1B1B1B"/>
        </w:rPr>
        <w:t>ust. 8</w:t>
      </w:r>
      <w:r>
        <w:rPr>
          <w:color w:val="000000"/>
        </w:rPr>
        <w:t xml:space="preserve">, usuwa się niezwłocznie po upływie okresów przechowywania, o których mowa w </w:t>
      </w:r>
      <w:r>
        <w:rPr>
          <w:color w:val="1B1B1B"/>
        </w:rPr>
        <w:t>ust. 11</w:t>
      </w:r>
      <w:r>
        <w:rPr>
          <w:color w:val="000000"/>
        </w:rPr>
        <w:t xml:space="preserve"> i </w:t>
      </w:r>
      <w:r>
        <w:rPr>
          <w:color w:val="1B1B1B"/>
        </w:rPr>
        <w:t>12</w:t>
      </w:r>
      <w:r>
        <w:rPr>
          <w:color w:val="000000"/>
        </w:rPr>
        <w:t>.</w:t>
      </w:r>
    </w:p>
    <w:p w14:paraId="2394EA8D" w14:textId="77777777" w:rsidR="00694536" w:rsidRDefault="00000000">
      <w:pPr>
        <w:spacing w:before="26" w:after="0"/>
      </w:pPr>
      <w:r>
        <w:rPr>
          <w:color w:val="000000"/>
        </w:rPr>
        <w:t xml:space="preserve">14. Minister właściwy do spraw rodziny udostępnia ministrowi właściwemu do spraw finansów publicznych, na jego żądanie, dane, o których mowa w </w:t>
      </w:r>
      <w:r>
        <w:rPr>
          <w:color w:val="1B1B1B"/>
        </w:rPr>
        <w:t>ust. 8</w:t>
      </w:r>
      <w:r>
        <w:rPr>
          <w:color w:val="000000"/>
        </w:rPr>
        <w:t>, w celu niezbędnym do wykonywania zadań analitycznych. Minister właściwy do spraw finansów publicznych dokonuje pseudonimizacji udostępnionych danych.</w:t>
      </w:r>
    </w:p>
    <w:p w14:paraId="22F6F3C6" w14:textId="77777777" w:rsidR="00694536" w:rsidRDefault="00000000">
      <w:pPr>
        <w:spacing w:before="26" w:after="0"/>
      </w:pPr>
      <w:r>
        <w:rPr>
          <w:color w:val="000000"/>
        </w:rPr>
        <w:t xml:space="preserve">15. Minister właściwy do spraw informatyzacji po otrzymaniu od ministra właściwego do spraw rodziny informacji dotyczących osób uprawnionych do świadczeń rodzinnych i członków ich rodzin niezwłocznie przekazuje posiadane dane z rejestru PESEL w zakresie określonym w </w:t>
      </w:r>
      <w:r>
        <w:rPr>
          <w:color w:val="1B1B1B"/>
        </w:rPr>
        <w:t>ust. 8 pkt 1 lit. q</w:t>
      </w:r>
      <w:r>
        <w:rPr>
          <w:color w:val="000000"/>
        </w:rPr>
        <w:t xml:space="preserve"> oraz informacje, o których mowa w </w:t>
      </w:r>
      <w:r>
        <w:rPr>
          <w:color w:val="1B1B1B"/>
        </w:rPr>
        <w:t>art. 8 pkt 26</w:t>
      </w:r>
      <w:r>
        <w:rPr>
          <w:color w:val="000000"/>
        </w:rPr>
        <w:t xml:space="preserve"> ustawy z dnia 24 września 2010 r. o ewidencji ludności (Dz. U. z 2025 r. poz. 274 i 1006).</w:t>
      </w:r>
    </w:p>
    <w:p w14:paraId="76F2B085" w14:textId="77777777" w:rsidR="00694536" w:rsidRDefault="00694536">
      <w:pPr>
        <w:spacing w:before="80" w:after="0"/>
      </w:pPr>
    </w:p>
    <w:p w14:paraId="576AC3FE" w14:textId="77777777" w:rsidR="00694536" w:rsidRDefault="00000000">
      <w:pPr>
        <w:spacing w:after="0"/>
      </w:pPr>
      <w:r>
        <w:rPr>
          <w:b/>
          <w:color w:val="000000"/>
        </w:rPr>
        <w:t>Art.  23a. [Sytuacje objęte przepisami o koordynacji systemów zabezpieczenia społecznego]</w:t>
      </w:r>
    </w:p>
    <w:p w14:paraId="35EDD3D8" w14:textId="77777777" w:rsidR="00694536" w:rsidRDefault="00000000">
      <w:pPr>
        <w:spacing w:after="0"/>
      </w:pPr>
      <w:r>
        <w:rPr>
          <w:color w:val="000000"/>
        </w:rPr>
        <w:t>1. W przypadku gdy osoba uprawniona do świadczeń rodzinnych lub członek rodziny tej osoby lub rodzic dziecka przebywa poza granicami Rzeczypospolitej Polskiej w państwie, w którym mają zastosowanie przepisy o koordynacji systemów zabezpieczenia społecznego, organ właściwy przekazuje wniosek wraz z dokumentami, w tym informacjami dotyczącymi sprawy, wojewodzie.</w:t>
      </w:r>
    </w:p>
    <w:p w14:paraId="7FE4E6DF" w14:textId="77777777" w:rsidR="00694536" w:rsidRDefault="00000000">
      <w:pPr>
        <w:spacing w:before="26" w:after="0"/>
      </w:pPr>
      <w:r>
        <w:rPr>
          <w:color w:val="000000"/>
        </w:rPr>
        <w:t xml:space="preserve">2. W przypadku przebywania osoby uprawnionej do świadczeń rodzinnych lub członka rodziny tej osoby lub rodzica dziecka w dniu wydania decyzji ustalającej prawo do świadczeń rodzinnych lub po dniu jej wydania poza granicami Rzeczypospolitej Polskiej w państwie, o którym mowa w </w:t>
      </w:r>
      <w:r>
        <w:rPr>
          <w:color w:val="1B1B1B"/>
        </w:rPr>
        <w:t>ust. 1</w:t>
      </w:r>
      <w:r>
        <w:rPr>
          <w:color w:val="000000"/>
        </w:rPr>
        <w:t>, organ właściwy występuje do wojewody o ustalenie, czy w sprawie mają zastosowanie przepisy o koordynacji systemów zabezpieczenia społecznego, przekazując niezbędne dokumenty, w tym informacje dotyczące sprawy.</w:t>
      </w:r>
    </w:p>
    <w:p w14:paraId="0B79FE50" w14:textId="77777777" w:rsidR="00694536" w:rsidRDefault="00000000">
      <w:pPr>
        <w:spacing w:before="26" w:after="0"/>
      </w:pPr>
      <w:r>
        <w:rPr>
          <w:color w:val="000000"/>
        </w:rPr>
        <w:t xml:space="preserve">2a. Przepisów </w:t>
      </w:r>
      <w:r>
        <w:rPr>
          <w:color w:val="1B1B1B"/>
        </w:rPr>
        <w:t>ust. 1</w:t>
      </w:r>
      <w:r>
        <w:rPr>
          <w:color w:val="000000"/>
        </w:rPr>
        <w:t xml:space="preserve"> i </w:t>
      </w:r>
      <w:r>
        <w:rPr>
          <w:color w:val="1B1B1B"/>
        </w:rPr>
        <w:t>2</w:t>
      </w:r>
      <w:r>
        <w:rPr>
          <w:color w:val="000000"/>
        </w:rPr>
        <w:t xml:space="preserve"> nie stosuje się w przypadku wyjazdu lub pobytu poza granicami Rzeczypospolitej Polskiej w celach turystycznych, leczniczych lub związanych z podjęciem przez dziecko kształcenia.</w:t>
      </w:r>
    </w:p>
    <w:p w14:paraId="621DFBEE" w14:textId="77777777" w:rsidR="00694536" w:rsidRDefault="00000000">
      <w:pPr>
        <w:spacing w:before="26" w:after="0"/>
      </w:pPr>
      <w:r>
        <w:rPr>
          <w:color w:val="000000"/>
        </w:rPr>
        <w:lastRenderedPageBreak/>
        <w:t xml:space="preserve">2b. Przekazywanie wniosku oraz dokumentów, o których mowa w </w:t>
      </w:r>
      <w:r>
        <w:rPr>
          <w:color w:val="1B1B1B"/>
        </w:rPr>
        <w:t>ust. 1</w:t>
      </w:r>
      <w:r>
        <w:rPr>
          <w:color w:val="000000"/>
        </w:rPr>
        <w:t xml:space="preserve"> i </w:t>
      </w:r>
      <w:r>
        <w:rPr>
          <w:color w:val="1B1B1B"/>
        </w:rPr>
        <w:t>2</w:t>
      </w:r>
      <w:r>
        <w:rPr>
          <w:color w:val="000000"/>
        </w:rPr>
        <w:t>, następuje wyłącznie:</w:t>
      </w:r>
    </w:p>
    <w:p w14:paraId="3356D47F" w14:textId="77777777" w:rsidR="00694536" w:rsidRDefault="00000000">
      <w:pPr>
        <w:spacing w:before="26" w:after="0"/>
        <w:ind w:left="373"/>
      </w:pPr>
      <w:r>
        <w:rPr>
          <w:color w:val="000000"/>
        </w:rPr>
        <w:t xml:space="preserve">1) w przypadku wniosku złożonego w postaci papierowej - poprzez wprowadzenie do systemu teleinformatycznego, o którym mowa w </w:t>
      </w:r>
      <w:r>
        <w:rPr>
          <w:color w:val="1B1B1B"/>
        </w:rPr>
        <w:t>art. 21 ust. 5</w:t>
      </w:r>
      <w:r>
        <w:rPr>
          <w:color w:val="000000"/>
        </w:rPr>
        <w:t>, danych zawartych we wniosku oraz elektronicznych kopii załączników do wniosku;</w:t>
      </w:r>
    </w:p>
    <w:p w14:paraId="2522C95B" w14:textId="77777777" w:rsidR="00694536" w:rsidRDefault="00000000">
      <w:pPr>
        <w:spacing w:before="26" w:after="0"/>
        <w:ind w:left="373"/>
      </w:pPr>
      <w:r>
        <w:rPr>
          <w:color w:val="000000"/>
        </w:rPr>
        <w:t xml:space="preserve">2) w przypadku wniosku złożonego w postaci elektronicznej - poprzez przekazanie wraz z elektronicznymi kopiami załączników za pomocą systemu teleinformatycznego, o którym mowa w </w:t>
      </w:r>
      <w:r>
        <w:rPr>
          <w:color w:val="1B1B1B"/>
        </w:rPr>
        <w:t>art. 21 ust. 5</w:t>
      </w:r>
      <w:r>
        <w:rPr>
          <w:color w:val="000000"/>
        </w:rPr>
        <w:t>.</w:t>
      </w:r>
    </w:p>
    <w:p w14:paraId="42936AE5" w14:textId="77777777" w:rsidR="00694536" w:rsidRDefault="00000000">
      <w:pPr>
        <w:spacing w:before="26" w:after="0"/>
      </w:pPr>
      <w:r>
        <w:rPr>
          <w:color w:val="000000"/>
        </w:rPr>
        <w:t xml:space="preserve">2c. Dokumenty, o których mowa w </w:t>
      </w:r>
      <w:r>
        <w:rPr>
          <w:color w:val="1B1B1B"/>
        </w:rPr>
        <w:t>ust. 1</w:t>
      </w:r>
      <w:r>
        <w:rPr>
          <w:color w:val="000000"/>
        </w:rPr>
        <w:t xml:space="preserve"> i </w:t>
      </w:r>
      <w:r>
        <w:rPr>
          <w:color w:val="1B1B1B"/>
        </w:rPr>
        <w:t>2</w:t>
      </w:r>
      <w:r>
        <w:rPr>
          <w:color w:val="000000"/>
        </w:rPr>
        <w:t xml:space="preserve">, dotyczące osób, o których mowa w </w:t>
      </w:r>
      <w:r>
        <w:rPr>
          <w:color w:val="1B1B1B"/>
        </w:rPr>
        <w:t>ust. 1</w:t>
      </w:r>
      <w:r>
        <w:rPr>
          <w:color w:val="000000"/>
        </w:rPr>
        <w:t xml:space="preserve"> i </w:t>
      </w:r>
      <w:r>
        <w:rPr>
          <w:color w:val="1B1B1B"/>
        </w:rPr>
        <w:t>2</w:t>
      </w:r>
      <w:r>
        <w:rPr>
          <w:color w:val="000000"/>
        </w:rPr>
        <w:t>, obejmują w szczególności:</w:t>
      </w:r>
    </w:p>
    <w:p w14:paraId="2C78ADEE" w14:textId="77777777" w:rsidR="00694536" w:rsidRDefault="00000000">
      <w:pPr>
        <w:spacing w:before="26" w:after="0"/>
        <w:ind w:left="373"/>
      </w:pPr>
      <w:r>
        <w:rPr>
          <w:color w:val="000000"/>
        </w:rPr>
        <w:t>1) imię i nazwisko;</w:t>
      </w:r>
    </w:p>
    <w:p w14:paraId="2CB55C07" w14:textId="77777777" w:rsidR="00694536" w:rsidRDefault="00000000">
      <w:pPr>
        <w:spacing w:before="26" w:after="0"/>
        <w:ind w:left="373"/>
      </w:pPr>
      <w:r>
        <w:rPr>
          <w:color w:val="000000"/>
        </w:rPr>
        <w:t>2) numer PESEL, a w przypadku gdy nie nadano numeru PESEL - numer i serię dokumentu potwierdzającego tożsamość, jeżeli są znane;</w:t>
      </w:r>
    </w:p>
    <w:p w14:paraId="449846D8" w14:textId="77777777" w:rsidR="00694536" w:rsidRDefault="00000000">
      <w:pPr>
        <w:spacing w:before="26" w:after="0"/>
        <w:ind w:left="373"/>
      </w:pPr>
      <w:r>
        <w:rPr>
          <w:color w:val="000000"/>
        </w:rPr>
        <w:t>3) zagraniczny numer identyfikacyjny służący do identyfikacji ludności, jeżeli jest znany;</w:t>
      </w:r>
    </w:p>
    <w:p w14:paraId="20E29F31" w14:textId="77777777" w:rsidR="00694536" w:rsidRDefault="00000000">
      <w:pPr>
        <w:spacing w:before="26" w:after="0"/>
        <w:ind w:left="373"/>
      </w:pPr>
      <w:r>
        <w:rPr>
          <w:color w:val="000000"/>
        </w:rPr>
        <w:t>4) państwo pobytu, jeżeli jest znane;</w:t>
      </w:r>
    </w:p>
    <w:p w14:paraId="3101E2A9" w14:textId="77777777" w:rsidR="00694536" w:rsidRDefault="00000000">
      <w:pPr>
        <w:spacing w:before="26" w:after="0"/>
        <w:ind w:left="373"/>
      </w:pPr>
      <w:r>
        <w:rPr>
          <w:color w:val="000000"/>
        </w:rPr>
        <w:t>5) okres pobytu poza granicami Rzeczypospolitej Polskiej, jeżeli jest znany;</w:t>
      </w:r>
    </w:p>
    <w:p w14:paraId="3061284A" w14:textId="77777777" w:rsidR="00694536" w:rsidRDefault="00000000">
      <w:pPr>
        <w:spacing w:before="26" w:after="0"/>
        <w:ind w:left="373"/>
      </w:pPr>
      <w:r>
        <w:rPr>
          <w:color w:val="000000"/>
        </w:rPr>
        <w:t>6) adres miejsca zamieszkania poza granicami Rzeczypospolitej Polskiej, jeżeli jest znany;</w:t>
      </w:r>
    </w:p>
    <w:p w14:paraId="1A536FE2" w14:textId="77777777" w:rsidR="00694536" w:rsidRDefault="00000000">
      <w:pPr>
        <w:spacing w:before="26" w:after="0"/>
        <w:ind w:left="373"/>
      </w:pPr>
      <w:r>
        <w:rPr>
          <w:color w:val="000000"/>
        </w:rPr>
        <w:t>7) nazwę i adres pracodawcy poza granicami Rzeczypospolitej Polskiej, jeżeli są znane;</w:t>
      </w:r>
    </w:p>
    <w:p w14:paraId="0DF7F225" w14:textId="77777777" w:rsidR="00694536" w:rsidRDefault="00000000">
      <w:pPr>
        <w:spacing w:before="26" w:after="0"/>
        <w:ind w:left="373"/>
      </w:pPr>
      <w:r>
        <w:rPr>
          <w:color w:val="000000"/>
        </w:rPr>
        <w:t>8) miejsce prowadzenia działalności gospodarczej poza granicami Rzeczypospolitej Polskiej, jeżeli jest znane.</w:t>
      </w:r>
    </w:p>
    <w:p w14:paraId="7C111C07" w14:textId="77777777" w:rsidR="00694536" w:rsidRDefault="00000000">
      <w:pPr>
        <w:spacing w:before="26" w:after="0"/>
      </w:pPr>
      <w:r>
        <w:rPr>
          <w:color w:val="000000"/>
        </w:rPr>
        <w:t xml:space="preserve">3. W przypadkach, o których mowa w </w:t>
      </w:r>
      <w:r>
        <w:rPr>
          <w:color w:val="1B1B1B"/>
        </w:rPr>
        <w:t>ust. 1</w:t>
      </w:r>
      <w:r>
        <w:rPr>
          <w:color w:val="000000"/>
        </w:rPr>
        <w:t xml:space="preserve"> i </w:t>
      </w:r>
      <w:r>
        <w:rPr>
          <w:color w:val="1B1B1B"/>
        </w:rPr>
        <w:t>2</w:t>
      </w:r>
      <w:r>
        <w:rPr>
          <w:color w:val="000000"/>
        </w:rPr>
        <w:t>, wojewoda ustala, czy w przekazanej sprawie mają zastosowanie przepisy o koordynacji systemów zabezpieczenia społecznego, a także okres, w którym przepisy te mają zastosowanie.</w:t>
      </w:r>
    </w:p>
    <w:p w14:paraId="376D274A" w14:textId="77777777" w:rsidR="00694536" w:rsidRDefault="00000000">
      <w:pPr>
        <w:spacing w:before="26" w:after="0"/>
      </w:pPr>
      <w:r>
        <w:rPr>
          <w:color w:val="000000"/>
        </w:rPr>
        <w:t xml:space="preserve">4. W przypadku gdy wojewoda w sytuacji, o której mowa w </w:t>
      </w:r>
      <w:r>
        <w:rPr>
          <w:color w:val="1B1B1B"/>
        </w:rPr>
        <w:t>ust. 1</w:t>
      </w:r>
      <w:r>
        <w:rPr>
          <w:color w:val="000000"/>
        </w:rPr>
        <w:t xml:space="preserve">, ustali, że mają zastosowanie przepisy o koordynacji systemów zabezpieczenia społecznego, wydaje decyzję w sprawie świadczeń rodzinnych zgodnie z </w:t>
      </w:r>
      <w:r>
        <w:rPr>
          <w:color w:val="1B1B1B"/>
        </w:rPr>
        <w:t>art. 21</w:t>
      </w:r>
      <w:r>
        <w:rPr>
          <w:color w:val="000000"/>
        </w:rPr>
        <w:t xml:space="preserve"> za okres, o którym mowa w </w:t>
      </w:r>
      <w:r>
        <w:rPr>
          <w:color w:val="1B1B1B"/>
        </w:rPr>
        <w:t>ust. 3</w:t>
      </w:r>
      <w:r>
        <w:rPr>
          <w:color w:val="000000"/>
        </w:rPr>
        <w:t>.</w:t>
      </w:r>
    </w:p>
    <w:p w14:paraId="71890757" w14:textId="77777777" w:rsidR="00694536" w:rsidRDefault="00000000">
      <w:pPr>
        <w:spacing w:before="26" w:after="0"/>
      </w:pPr>
      <w:r>
        <w:rPr>
          <w:color w:val="000000"/>
        </w:rPr>
        <w:t xml:space="preserve">4a. W przypadku gdy decyzja wojewody, o której mowa w </w:t>
      </w:r>
      <w:r>
        <w:rPr>
          <w:color w:val="1B1B1B"/>
        </w:rPr>
        <w:t>ust. 4</w:t>
      </w:r>
      <w:r>
        <w:rPr>
          <w:color w:val="000000"/>
        </w:rPr>
        <w:t xml:space="preserve">, nie obejmuje całego okresu, na który ustalane jest prawo do świadczenia rodzinnego, wojewoda przekazuje sprawę organowi właściwemu w celu ustalenia prawa do świadczeń rodzinnych za okres nieobjęty decyzją, o której mowa w </w:t>
      </w:r>
      <w:r>
        <w:rPr>
          <w:color w:val="1B1B1B"/>
        </w:rPr>
        <w:t>ust. 4</w:t>
      </w:r>
      <w:r>
        <w:rPr>
          <w:color w:val="000000"/>
        </w:rPr>
        <w:t>.</w:t>
      </w:r>
    </w:p>
    <w:p w14:paraId="30EB7D0F" w14:textId="77777777" w:rsidR="00694536" w:rsidRDefault="00000000">
      <w:pPr>
        <w:spacing w:before="26" w:after="0"/>
      </w:pPr>
      <w:r>
        <w:rPr>
          <w:color w:val="000000"/>
        </w:rPr>
        <w:t xml:space="preserve">5. W przypadku gdy wojewoda w sytuacji, o której mowa w </w:t>
      </w:r>
      <w:r>
        <w:rPr>
          <w:color w:val="1B1B1B"/>
        </w:rPr>
        <w:t>ust. 2</w:t>
      </w:r>
      <w:r>
        <w:rPr>
          <w:color w:val="000000"/>
        </w:rPr>
        <w:t xml:space="preserve">, ustali, że mają zastosowanie przepisy o koordynacji systemów zabezpieczenia społecznego, organ właściwy uchyla decyzję przyznającą świadczenia rodzinne za okres, o którym mowa w </w:t>
      </w:r>
      <w:r>
        <w:rPr>
          <w:color w:val="1B1B1B"/>
        </w:rPr>
        <w:t>ust. 3</w:t>
      </w:r>
      <w:r>
        <w:rPr>
          <w:color w:val="000000"/>
        </w:rPr>
        <w:t>.</w:t>
      </w:r>
    </w:p>
    <w:p w14:paraId="55296404" w14:textId="77777777" w:rsidR="00694536" w:rsidRDefault="00000000">
      <w:pPr>
        <w:spacing w:before="26" w:after="0"/>
      </w:pPr>
      <w:r>
        <w:rPr>
          <w:color w:val="000000"/>
        </w:rPr>
        <w:t xml:space="preserve">6. W przypadku gdy wojewoda w sytuacji, o której mowa w </w:t>
      </w:r>
      <w:r>
        <w:rPr>
          <w:color w:val="1B1B1B"/>
        </w:rPr>
        <w:t>ust. 2</w:t>
      </w:r>
      <w:r>
        <w:rPr>
          <w:color w:val="000000"/>
        </w:rPr>
        <w:t xml:space="preserve">, ustali, że mają zastosowanie przepisy o koordynacji systemów zabezpieczenia społecznego, wydaje decyzję w sprawie świadczeń rodzinnych zgodnie z </w:t>
      </w:r>
      <w:r>
        <w:rPr>
          <w:color w:val="1B1B1B"/>
        </w:rPr>
        <w:t>art. 21</w:t>
      </w:r>
      <w:r>
        <w:rPr>
          <w:color w:val="000000"/>
        </w:rPr>
        <w:t xml:space="preserve"> za okres, o którym mowa w </w:t>
      </w:r>
      <w:r>
        <w:rPr>
          <w:color w:val="1B1B1B"/>
        </w:rPr>
        <w:t>ust. 3</w:t>
      </w:r>
      <w:r>
        <w:rPr>
          <w:color w:val="000000"/>
        </w:rPr>
        <w:t>.</w:t>
      </w:r>
    </w:p>
    <w:p w14:paraId="2FEED6CE" w14:textId="77777777" w:rsidR="00694536" w:rsidRDefault="00000000">
      <w:pPr>
        <w:spacing w:before="26" w:after="0"/>
      </w:pPr>
      <w:r>
        <w:rPr>
          <w:color w:val="000000"/>
        </w:rPr>
        <w:t>7. W przypadku gdy wojewoda ustali, że w sprawie nie mają zastosowania przepisy o koordynacji systemów zabezpieczenia społecznego:</w:t>
      </w:r>
    </w:p>
    <w:p w14:paraId="78B35F25" w14:textId="77777777" w:rsidR="00694536" w:rsidRDefault="00000000">
      <w:pPr>
        <w:spacing w:before="26" w:after="0"/>
        <w:ind w:left="373"/>
      </w:pPr>
      <w:r>
        <w:rPr>
          <w:color w:val="000000"/>
        </w:rPr>
        <w:t xml:space="preserve">1) przekazuje sprawę organowi właściwemu w celu ustalenia prawa do świadczeń rodzinnych - w przypadku, o którym mowa w </w:t>
      </w:r>
      <w:r>
        <w:rPr>
          <w:color w:val="1B1B1B"/>
        </w:rPr>
        <w:t>ust. 1</w:t>
      </w:r>
      <w:r>
        <w:rPr>
          <w:color w:val="000000"/>
        </w:rPr>
        <w:t>;</w:t>
      </w:r>
    </w:p>
    <w:p w14:paraId="14560521" w14:textId="77777777" w:rsidR="00694536" w:rsidRDefault="00000000">
      <w:pPr>
        <w:spacing w:before="26" w:after="0"/>
        <w:ind w:left="373"/>
      </w:pPr>
      <w:r>
        <w:rPr>
          <w:color w:val="000000"/>
        </w:rPr>
        <w:t xml:space="preserve">2) informuje o tym fakcie organ właściwy - w przypadku, o którym mowa w </w:t>
      </w:r>
      <w:r>
        <w:rPr>
          <w:color w:val="1B1B1B"/>
        </w:rPr>
        <w:t>ust. 2</w:t>
      </w:r>
      <w:r>
        <w:rPr>
          <w:color w:val="000000"/>
        </w:rPr>
        <w:t>.</w:t>
      </w:r>
    </w:p>
    <w:p w14:paraId="430F920A" w14:textId="77777777" w:rsidR="00694536" w:rsidRDefault="00000000">
      <w:pPr>
        <w:spacing w:before="26" w:after="0"/>
      </w:pPr>
      <w:r>
        <w:rPr>
          <w:color w:val="000000"/>
        </w:rPr>
        <w:lastRenderedPageBreak/>
        <w:t xml:space="preserve">8. Organ właściwy, w przypadku, o którym mowa w </w:t>
      </w:r>
      <w:r>
        <w:rPr>
          <w:color w:val="1B1B1B"/>
        </w:rPr>
        <w:t>ust. 7 pkt 1</w:t>
      </w:r>
      <w:r>
        <w:rPr>
          <w:color w:val="000000"/>
        </w:rPr>
        <w:t xml:space="preserve">, ustala prawo do świadczeń rodzinnych od miesiąca złożenia wniosku, o którym mowa w </w:t>
      </w:r>
      <w:r>
        <w:rPr>
          <w:color w:val="1B1B1B"/>
        </w:rPr>
        <w:t>ust. 1</w:t>
      </w:r>
      <w:r>
        <w:rPr>
          <w:color w:val="000000"/>
        </w:rPr>
        <w:t xml:space="preserve">, z zastrzeżeniem </w:t>
      </w:r>
      <w:r>
        <w:rPr>
          <w:color w:val="1B1B1B"/>
        </w:rPr>
        <w:t>art. 24</w:t>
      </w:r>
      <w:r>
        <w:rPr>
          <w:color w:val="000000"/>
        </w:rPr>
        <w:t>.</w:t>
      </w:r>
    </w:p>
    <w:p w14:paraId="4762554F" w14:textId="77777777" w:rsidR="00694536" w:rsidRDefault="00000000">
      <w:pPr>
        <w:spacing w:before="26" w:after="0"/>
      </w:pPr>
      <w:r>
        <w:rPr>
          <w:color w:val="000000"/>
        </w:rPr>
        <w:t xml:space="preserve">9. Wojewoda ustala i dochodzi zwrotu nienależnie pobranych świadczeń rodzinnych w sprawach, w których mają zastosowanie przepisy o koordynacji systemów zabezpieczenia społecznego. Przepis </w:t>
      </w:r>
      <w:r>
        <w:rPr>
          <w:color w:val="1B1B1B"/>
        </w:rPr>
        <w:t>art. 30</w:t>
      </w:r>
      <w:r>
        <w:rPr>
          <w:color w:val="000000"/>
        </w:rPr>
        <w:t xml:space="preserve"> stosuje się odpowiednio.</w:t>
      </w:r>
    </w:p>
    <w:p w14:paraId="226FA313" w14:textId="77777777" w:rsidR="00694536" w:rsidRDefault="00000000">
      <w:pPr>
        <w:spacing w:before="26" w:after="0"/>
      </w:pPr>
      <w:r>
        <w:rPr>
          <w:color w:val="000000"/>
        </w:rPr>
        <w:t xml:space="preserve">10. W przypadku zwrotu przez instytucję państwa, o którym mowa w </w:t>
      </w:r>
      <w:r>
        <w:rPr>
          <w:color w:val="1B1B1B"/>
        </w:rPr>
        <w:t>ust. 1</w:t>
      </w:r>
      <w:r>
        <w:rPr>
          <w:color w:val="000000"/>
        </w:rPr>
        <w:t>, nienależnie pobranych świadczeń rodzinnych zgodnie z przepisami o koordynacji systemów zabezpieczenia społecznego, wojewoda może umorzyć pozostałą kwotę nienależnie pobranych świadczeń łącznie z odsetkami ustawowymi za opóźnienie w całości lub części, w szczególności jeśli pozostała kwota wynika z różnicy kursowej.</w:t>
      </w:r>
    </w:p>
    <w:p w14:paraId="2FCFCE8B" w14:textId="77777777" w:rsidR="00694536" w:rsidRDefault="00694536">
      <w:pPr>
        <w:spacing w:before="80" w:after="0"/>
      </w:pPr>
    </w:p>
    <w:p w14:paraId="52337EA4" w14:textId="77777777" w:rsidR="00694536" w:rsidRDefault="00000000">
      <w:pPr>
        <w:spacing w:after="0"/>
      </w:pPr>
      <w:r>
        <w:rPr>
          <w:b/>
          <w:color w:val="000000"/>
        </w:rPr>
        <w:t>Art.  23b. [Obowiązek samodzielnego uzyskiwania danych przez organy]</w:t>
      </w:r>
    </w:p>
    <w:p w14:paraId="1C8E32BF" w14:textId="77777777" w:rsidR="00694536" w:rsidRDefault="00000000">
      <w:pPr>
        <w:spacing w:after="0"/>
      </w:pPr>
      <w:r>
        <w:rPr>
          <w:color w:val="000000"/>
        </w:rPr>
        <w:t xml:space="preserve">1. Organ właściwy oraz wojewoda ustalający prawo do świadczeń rodzinnych są obowiązani do samodzielnego uzyskania lub weryfikacji drogą elektroniczną, za pośrednictwem ministra właściwego do spraw rodziny, lub drogą pisemną, od organów podatkowych lub ministra właściwego do spraw finansów publicznych, organów emerytalno-rentowych oraz z rejestrów publicznych, w tym z rejestru PESEL, o którym mowa w </w:t>
      </w:r>
      <w:r>
        <w:rPr>
          <w:color w:val="1B1B1B"/>
        </w:rPr>
        <w:t>przepisach</w:t>
      </w:r>
      <w:r>
        <w:rPr>
          <w:color w:val="000000"/>
        </w:rPr>
        <w:t xml:space="preserve"> o ewidencji ludności, oraz drogą elektroniczną, za pośrednictwem ministra właściwego do spraw rodziny z systemu informacji oświatowej, o którym mowa w </w:t>
      </w:r>
      <w:r>
        <w:rPr>
          <w:color w:val="1B1B1B"/>
        </w:rPr>
        <w:t>przepisach</w:t>
      </w:r>
      <w:r>
        <w:rPr>
          <w:color w:val="000000"/>
        </w:rPr>
        <w:t xml:space="preserve"> o systemie informacji oświatowej, z Centralnego Wykazu Ubezpieczonych, odpowiednio:</w:t>
      </w:r>
    </w:p>
    <w:p w14:paraId="163D82B6" w14:textId="77777777" w:rsidR="00694536" w:rsidRDefault="00000000">
      <w:pPr>
        <w:spacing w:before="26" w:after="0"/>
        <w:ind w:left="373"/>
      </w:pPr>
      <w:r>
        <w:rPr>
          <w:color w:val="000000"/>
        </w:rPr>
        <w:t xml:space="preserve">1) informacji o dochodzie podlegającym opodatkowaniu podatkiem dochodowym od osób fizycznych na zasadach określonych w </w:t>
      </w:r>
      <w:r>
        <w:rPr>
          <w:color w:val="1B1B1B"/>
        </w:rPr>
        <w:t>art. 27</w:t>
      </w:r>
      <w:r>
        <w:rPr>
          <w:color w:val="000000"/>
        </w:rPr>
        <w:t xml:space="preserve">, </w:t>
      </w:r>
      <w:r>
        <w:rPr>
          <w:color w:val="1B1B1B"/>
        </w:rPr>
        <w:t>art. 30b</w:t>
      </w:r>
      <w:r>
        <w:rPr>
          <w:color w:val="000000"/>
        </w:rPr>
        <w:t xml:space="preserve">, </w:t>
      </w:r>
      <w:r>
        <w:rPr>
          <w:color w:val="1B1B1B"/>
        </w:rPr>
        <w:t>art. 30c</w:t>
      </w:r>
      <w:r>
        <w:rPr>
          <w:color w:val="000000"/>
        </w:rPr>
        <w:t xml:space="preserve">, </w:t>
      </w:r>
      <w:r>
        <w:rPr>
          <w:color w:val="1B1B1B"/>
        </w:rPr>
        <w:t>art. 30e</w:t>
      </w:r>
      <w:r>
        <w:rPr>
          <w:color w:val="000000"/>
        </w:rPr>
        <w:t xml:space="preserve"> i </w:t>
      </w:r>
      <w:r>
        <w:rPr>
          <w:color w:val="1B1B1B"/>
        </w:rPr>
        <w:t>art. 30f</w:t>
      </w:r>
      <w:r>
        <w:rPr>
          <w:color w:val="000000"/>
        </w:rPr>
        <w:t xml:space="preserve"> ustawy z dnia 26 lipca 1991 r. o podatku dochodowym od osób fizycznych, każdego członka rodziny, udzielanych przez naczelnika właściwego urzędu skarbowego, zawierających dane o wysokości:</w:t>
      </w:r>
    </w:p>
    <w:p w14:paraId="50CC31DE" w14:textId="77777777" w:rsidR="00694536" w:rsidRDefault="00000000">
      <w:pPr>
        <w:spacing w:after="0"/>
        <w:ind w:left="746"/>
      </w:pPr>
      <w:r>
        <w:rPr>
          <w:color w:val="000000"/>
        </w:rPr>
        <w:t>a) dochodu,</w:t>
      </w:r>
    </w:p>
    <w:p w14:paraId="44A202DD" w14:textId="77777777" w:rsidR="00694536" w:rsidRDefault="00000000">
      <w:pPr>
        <w:spacing w:after="0"/>
        <w:ind w:left="746"/>
      </w:pPr>
      <w:r>
        <w:rPr>
          <w:color w:val="000000"/>
        </w:rPr>
        <w:t>b) składek na ubezpieczenia społeczne odliczonych od dochodu,</w:t>
      </w:r>
    </w:p>
    <w:p w14:paraId="1654C3BC" w14:textId="77777777" w:rsidR="00694536" w:rsidRDefault="00000000">
      <w:pPr>
        <w:spacing w:after="0"/>
        <w:ind w:left="746"/>
      </w:pPr>
      <w:r>
        <w:rPr>
          <w:color w:val="000000"/>
        </w:rPr>
        <w:t>c) należnego podatku;</w:t>
      </w:r>
    </w:p>
    <w:p w14:paraId="4CE5C8E8" w14:textId="77777777" w:rsidR="00694536" w:rsidRDefault="00000000">
      <w:pPr>
        <w:spacing w:before="26" w:after="0"/>
        <w:ind w:left="373"/>
      </w:pPr>
      <w:r>
        <w:rPr>
          <w:color w:val="000000"/>
        </w:rPr>
        <w:t xml:space="preserve">1a) informacji o dochodzie, o którym mowa w </w:t>
      </w:r>
      <w:r>
        <w:rPr>
          <w:color w:val="1B1B1B"/>
        </w:rPr>
        <w:t>art. 3 pkt 1 lit. c</w:t>
      </w:r>
      <w:r>
        <w:rPr>
          <w:color w:val="000000"/>
        </w:rPr>
        <w:t xml:space="preserve"> tiret dwudzieste dziewiąte i trzydzieste czwarte-trzydzieste siódme;</w:t>
      </w:r>
    </w:p>
    <w:p w14:paraId="26593C4E" w14:textId="77777777" w:rsidR="00694536" w:rsidRDefault="00000000">
      <w:pPr>
        <w:spacing w:before="26" w:after="0"/>
        <w:ind w:left="373"/>
      </w:pPr>
      <w:r>
        <w:rPr>
          <w:color w:val="000000"/>
        </w:rPr>
        <w:t>1b) informacji o dochodzie podlegającym opodatkowaniu zryczałtowanym podatkiem dochodowym od niektórych przychodów (dochodów) osiąganych przez osoby fizyczne, każdego członka rodziny, zawierających dane odpowiednio o:</w:t>
      </w:r>
    </w:p>
    <w:p w14:paraId="486B55E0" w14:textId="77777777" w:rsidR="00694536" w:rsidRDefault="00000000">
      <w:pPr>
        <w:spacing w:after="0"/>
        <w:ind w:left="746"/>
      </w:pPr>
      <w:r>
        <w:rPr>
          <w:color w:val="000000"/>
        </w:rPr>
        <w:t>a) formie opłacanego podatku,</w:t>
      </w:r>
    </w:p>
    <w:p w14:paraId="58CA4E89" w14:textId="77777777" w:rsidR="00694536" w:rsidRDefault="00000000">
      <w:pPr>
        <w:spacing w:after="0"/>
        <w:ind w:left="746"/>
      </w:pPr>
      <w:r>
        <w:rPr>
          <w:color w:val="000000"/>
        </w:rPr>
        <w:t>b) wysokości przychodu,</w:t>
      </w:r>
    </w:p>
    <w:p w14:paraId="6433C7A4" w14:textId="77777777" w:rsidR="00694536" w:rsidRDefault="00000000">
      <w:pPr>
        <w:spacing w:after="0"/>
        <w:ind w:left="746"/>
      </w:pPr>
      <w:r>
        <w:rPr>
          <w:color w:val="000000"/>
        </w:rPr>
        <w:t>c) stawce podatku,</w:t>
      </w:r>
    </w:p>
    <w:p w14:paraId="317ED1AB" w14:textId="77777777" w:rsidR="00694536" w:rsidRDefault="00000000">
      <w:pPr>
        <w:spacing w:after="0"/>
        <w:ind w:left="746"/>
      </w:pPr>
      <w:r>
        <w:rPr>
          <w:color w:val="000000"/>
        </w:rPr>
        <w:t>d) wysokości należnego podatku</w:t>
      </w:r>
    </w:p>
    <w:p w14:paraId="693E66F5" w14:textId="77777777" w:rsidR="00694536" w:rsidRDefault="00000000">
      <w:pPr>
        <w:spacing w:before="25" w:after="0"/>
        <w:ind w:left="373"/>
      </w:pPr>
      <w:r>
        <w:rPr>
          <w:color w:val="000000"/>
        </w:rPr>
        <w:t>- w roku kalendarzowym poprzedzającym okres zasiłkowy;</w:t>
      </w:r>
    </w:p>
    <w:p w14:paraId="1A00BD0B" w14:textId="77777777" w:rsidR="00694536" w:rsidRDefault="00000000">
      <w:pPr>
        <w:spacing w:before="26" w:after="0"/>
        <w:ind w:left="373"/>
      </w:pPr>
      <w:r>
        <w:rPr>
          <w:color w:val="000000"/>
        </w:rPr>
        <w:t xml:space="preserve">2) </w:t>
      </w:r>
      <w:r>
        <w:rPr>
          <w:color w:val="000000"/>
          <w:vertAlign w:val="superscript"/>
        </w:rPr>
        <w:t>28</w:t>
      </w:r>
      <w:r>
        <w:rPr>
          <w:color w:val="000000"/>
        </w:rPr>
        <w:t xml:space="preserve">  danych, o których mowa w art. 23 ust. 8 pkt 1 lit. a, b, e, ea, g, h, j, jb, jc, je, l oraz q;</w:t>
      </w:r>
    </w:p>
    <w:p w14:paraId="29610206" w14:textId="77777777" w:rsidR="00694536" w:rsidRDefault="00000000">
      <w:pPr>
        <w:spacing w:before="26" w:after="0"/>
        <w:ind w:left="373"/>
      </w:pPr>
      <w:r>
        <w:rPr>
          <w:color w:val="000000"/>
        </w:rPr>
        <w:t>3) informacji o wysokości składek na ubezpieczenie zdrowotne, w tym informacji o wysokości składek od poszczególnych płatników i okresach opłacania przez nich tych składek;</w:t>
      </w:r>
    </w:p>
    <w:p w14:paraId="09976E69" w14:textId="77777777" w:rsidR="00694536" w:rsidRDefault="00000000">
      <w:pPr>
        <w:spacing w:before="26" w:after="0"/>
        <w:ind w:left="373"/>
      </w:pPr>
      <w:r>
        <w:rPr>
          <w:color w:val="000000"/>
        </w:rPr>
        <w:lastRenderedPageBreak/>
        <w:t>4) zaświadczenia lub informacji o zgłoszeniu do ubezpieczeń społecznych;</w:t>
      </w:r>
    </w:p>
    <w:p w14:paraId="11735789" w14:textId="77777777" w:rsidR="00694536" w:rsidRDefault="00000000">
      <w:pPr>
        <w:spacing w:before="26" w:after="0"/>
        <w:ind w:left="373"/>
      </w:pPr>
      <w:r>
        <w:rPr>
          <w:color w:val="000000"/>
        </w:rPr>
        <w:t xml:space="preserve">5) informacji o legitymowaniu się odpowiednim orzeczeniem wydanym na podstawie przepisów </w:t>
      </w:r>
      <w:r>
        <w:rPr>
          <w:color w:val="1B1B1B"/>
        </w:rPr>
        <w:t>ustawy</w:t>
      </w:r>
      <w:r>
        <w:rPr>
          <w:color w:val="000000"/>
        </w:rPr>
        <w:t xml:space="preserve"> z dnia 27 sierpnia 1997 r. o rehabilitacji zawodowej i społecznej oraz zatrudnianiu osób niepełnosprawnych (Dz. U. z 2025 r. poz. 913), obejmującej następujące dane:</w:t>
      </w:r>
    </w:p>
    <w:p w14:paraId="10F1EEC0" w14:textId="77777777" w:rsidR="00694536" w:rsidRDefault="00000000">
      <w:pPr>
        <w:spacing w:after="0"/>
        <w:ind w:left="746"/>
      </w:pPr>
      <w:r>
        <w:rPr>
          <w:color w:val="000000"/>
        </w:rPr>
        <w:t>a) datę i rodzaj wydanego orzeczenia,</w:t>
      </w:r>
    </w:p>
    <w:p w14:paraId="2C60F645" w14:textId="77777777" w:rsidR="00694536" w:rsidRDefault="00000000">
      <w:pPr>
        <w:spacing w:after="0"/>
        <w:ind w:left="746"/>
      </w:pPr>
      <w:r>
        <w:rPr>
          <w:color w:val="000000"/>
        </w:rPr>
        <w:t xml:space="preserve">b) wskazania, o których mowa w </w:t>
      </w:r>
      <w:r>
        <w:rPr>
          <w:color w:val="1B1B1B"/>
        </w:rPr>
        <w:t>art. 6b ust. 3 pkt 7</w:t>
      </w:r>
      <w:r>
        <w:rPr>
          <w:color w:val="000000"/>
        </w:rPr>
        <w:t xml:space="preserve"> i </w:t>
      </w:r>
      <w:r>
        <w:rPr>
          <w:color w:val="1B1B1B"/>
        </w:rPr>
        <w:t>8</w:t>
      </w:r>
      <w:r>
        <w:rPr>
          <w:color w:val="000000"/>
        </w:rPr>
        <w:t xml:space="preserve"> ustawy z dnia 27 sierpnia 1997 r. o rehabilitacji zawodowej i społecznej oraz zatrudnianiu osób niepełnosprawnych,</w:t>
      </w:r>
    </w:p>
    <w:p w14:paraId="1ED48996" w14:textId="77777777" w:rsidR="00694536" w:rsidRDefault="00000000">
      <w:pPr>
        <w:spacing w:after="0"/>
        <w:ind w:left="746"/>
      </w:pPr>
      <w:r>
        <w:rPr>
          <w:color w:val="000000"/>
        </w:rPr>
        <w:t>c) datę powstania niepełnosprawności lub stopnia niepełnosprawności,</w:t>
      </w:r>
    </w:p>
    <w:p w14:paraId="5AAF1522" w14:textId="77777777" w:rsidR="00694536" w:rsidRDefault="00000000">
      <w:pPr>
        <w:spacing w:after="0"/>
        <w:ind w:left="746"/>
      </w:pPr>
      <w:r>
        <w:rPr>
          <w:color w:val="000000"/>
        </w:rPr>
        <w:t>d) datę złożenia wniosku o wydanie orzeczenia o niepełnosprawności albo o stopniu niepełnosprawności,</w:t>
      </w:r>
    </w:p>
    <w:p w14:paraId="09CAAACC" w14:textId="77777777" w:rsidR="00694536" w:rsidRDefault="00000000">
      <w:pPr>
        <w:spacing w:after="0"/>
        <w:ind w:left="746"/>
      </w:pPr>
      <w:r>
        <w:rPr>
          <w:color w:val="000000"/>
        </w:rPr>
        <w:t>e) okres, na jaki zostało wydane orzeczenie;</w:t>
      </w:r>
    </w:p>
    <w:p w14:paraId="3F0707BC" w14:textId="77777777" w:rsidR="00694536" w:rsidRDefault="00000000">
      <w:pPr>
        <w:spacing w:before="26" w:after="0"/>
        <w:ind w:left="373"/>
      </w:pPr>
      <w:r>
        <w:rPr>
          <w:color w:val="000000"/>
        </w:rPr>
        <w:t>6) informacji o dziecku umieszczonym w pieczy zastępczej, obejmujących następujące dane:</w:t>
      </w:r>
    </w:p>
    <w:p w14:paraId="0BC096E9" w14:textId="77777777" w:rsidR="00694536" w:rsidRDefault="00000000">
      <w:pPr>
        <w:spacing w:after="0"/>
        <w:ind w:left="746"/>
      </w:pPr>
      <w:r>
        <w:rPr>
          <w:color w:val="000000"/>
        </w:rPr>
        <w:t>a) imię i nazwisko,</w:t>
      </w:r>
    </w:p>
    <w:p w14:paraId="766A136D" w14:textId="77777777" w:rsidR="00694536" w:rsidRDefault="00000000">
      <w:pPr>
        <w:spacing w:after="0"/>
        <w:ind w:left="746"/>
      </w:pPr>
      <w:r>
        <w:rPr>
          <w:color w:val="000000"/>
        </w:rPr>
        <w:t>b) datę urodzenia,</w:t>
      </w:r>
    </w:p>
    <w:p w14:paraId="5E7831EF" w14:textId="77777777" w:rsidR="00694536" w:rsidRDefault="00000000">
      <w:pPr>
        <w:spacing w:after="0"/>
        <w:ind w:left="746"/>
      </w:pPr>
      <w:r>
        <w:rPr>
          <w:color w:val="000000"/>
        </w:rPr>
        <w:t>c) obywatelstwo,</w:t>
      </w:r>
    </w:p>
    <w:p w14:paraId="4420890C" w14:textId="77777777" w:rsidR="00694536" w:rsidRDefault="00000000">
      <w:pPr>
        <w:spacing w:after="0"/>
        <w:ind w:left="746"/>
      </w:pPr>
      <w:r>
        <w:rPr>
          <w:color w:val="000000"/>
        </w:rPr>
        <w:t>d) numer PESEL, a w razie gdy nie nadano numeru PESEL - numer i serię dokumentu potwierdzającego tożsamość,</w:t>
      </w:r>
    </w:p>
    <w:p w14:paraId="2F36686D" w14:textId="77777777" w:rsidR="00694536" w:rsidRDefault="00000000">
      <w:pPr>
        <w:spacing w:after="0"/>
        <w:ind w:left="746"/>
      </w:pPr>
      <w:r>
        <w:rPr>
          <w:color w:val="000000"/>
        </w:rPr>
        <w:t>e) informację o pozbawieniu rodziców władzy rodzicielskiej nad dzieckiem, ze wskazaniem sądu wydającego postanowienie, daty wydania postanowienia oraz sygnatury sprawy,</w:t>
      </w:r>
    </w:p>
    <w:p w14:paraId="5550F9FC" w14:textId="77777777" w:rsidR="00694536" w:rsidRDefault="00000000">
      <w:pPr>
        <w:spacing w:after="0"/>
        <w:ind w:left="746"/>
      </w:pPr>
      <w:r>
        <w:rPr>
          <w:color w:val="000000"/>
        </w:rPr>
        <w:t>f) informację o ustanowieniu opiekuna prawnego dziecka, ze wskazaniem sądu ustanawiającego opiekuna prawnego, daty wydania postanowienia oraz sygnatury sprawy,</w:t>
      </w:r>
    </w:p>
    <w:p w14:paraId="1E9310F7" w14:textId="77777777" w:rsidR="00694536" w:rsidRDefault="00000000">
      <w:pPr>
        <w:spacing w:after="0"/>
        <w:ind w:left="746"/>
      </w:pPr>
      <w:r>
        <w:rPr>
          <w:color w:val="000000"/>
        </w:rPr>
        <w:t>g) formę rodzinnej pieczy zastępczej, w której zostało umieszczone dziecko, województwo, powiat i adres odpowiednio zamieszkania rodziny zastępczej lub prowadzenia rodzinnego domu dziecka, powiat, który zawarł umowę z rodziną zastępczą zawodową, lub powiat organizujący rodzinny dom dziecka oraz imię i nazwisko osoby tworzącej rodzinę zastępczą lub osoby prowadzącej rodzinny dom dziecka,</w:t>
      </w:r>
    </w:p>
    <w:p w14:paraId="0AFE9419" w14:textId="77777777" w:rsidR="00694536" w:rsidRDefault="00000000">
      <w:pPr>
        <w:spacing w:after="0"/>
        <w:ind w:left="746"/>
      </w:pPr>
      <w:r>
        <w:rPr>
          <w:color w:val="000000"/>
        </w:rPr>
        <w:t>h) daty pobytu dziecka w pieczy zastępczej;</w:t>
      </w:r>
    </w:p>
    <w:p w14:paraId="638437AE" w14:textId="77777777" w:rsidR="00694536" w:rsidRDefault="00000000">
      <w:pPr>
        <w:spacing w:before="26" w:after="0"/>
        <w:ind w:left="373"/>
      </w:pPr>
      <w:r>
        <w:rPr>
          <w:color w:val="000000"/>
        </w:rPr>
        <w:t>7) informacji o pełnieniu funkcji rodziny zastępczej lub prowadzeniu rodzinnego domu dziecka, obejmujących następujące dane:</w:t>
      </w:r>
    </w:p>
    <w:p w14:paraId="6258FBAE" w14:textId="77777777" w:rsidR="00694536" w:rsidRDefault="00000000">
      <w:pPr>
        <w:spacing w:after="0"/>
        <w:ind w:left="746"/>
      </w:pPr>
      <w:r>
        <w:rPr>
          <w:color w:val="000000"/>
        </w:rPr>
        <w:t>a) imię i nazwisko,</w:t>
      </w:r>
    </w:p>
    <w:p w14:paraId="0ABC2A84" w14:textId="77777777" w:rsidR="00694536" w:rsidRDefault="00000000">
      <w:pPr>
        <w:spacing w:after="0"/>
        <w:ind w:left="746"/>
      </w:pPr>
      <w:r>
        <w:rPr>
          <w:color w:val="000000"/>
        </w:rPr>
        <w:t>b) numer PESEL, a w razie gdy nie nadano numeru PESEL - numer i serię dokumentu potwierdzającego tożsamość,</w:t>
      </w:r>
    </w:p>
    <w:p w14:paraId="6FB7B76F" w14:textId="77777777" w:rsidR="00694536" w:rsidRDefault="00000000">
      <w:pPr>
        <w:spacing w:after="0"/>
        <w:ind w:left="746"/>
      </w:pPr>
      <w:r>
        <w:rPr>
          <w:color w:val="000000"/>
        </w:rPr>
        <w:t>c) adres miejsca zamieszkania, ze wskazaniem powiatu i województwa.</w:t>
      </w:r>
    </w:p>
    <w:p w14:paraId="760500FA" w14:textId="77777777" w:rsidR="00694536" w:rsidRDefault="00694536">
      <w:pPr>
        <w:spacing w:after="0"/>
      </w:pPr>
    </w:p>
    <w:p w14:paraId="39036723" w14:textId="77777777" w:rsidR="00694536" w:rsidRDefault="00000000">
      <w:pPr>
        <w:spacing w:before="26" w:after="0"/>
      </w:pPr>
      <w:r>
        <w:rPr>
          <w:color w:val="000000"/>
        </w:rPr>
        <w:t xml:space="preserve">2. W przypadku gdy w Elektronicznym Krajowym Systemie Monitoringu Orzekania o Niepełnosprawności znajduje się więcej niż jedno orzeczenie wydane na podstawie przepisów </w:t>
      </w:r>
      <w:r>
        <w:rPr>
          <w:color w:val="1B1B1B"/>
        </w:rPr>
        <w:t>ustawy</w:t>
      </w:r>
      <w:r>
        <w:rPr>
          <w:color w:val="000000"/>
        </w:rPr>
        <w:t xml:space="preserve"> z dnia 27 sierpnia 1997 r. o rehabilitacji zawodowej i społecznej oraz </w:t>
      </w:r>
      <w:r>
        <w:rPr>
          <w:color w:val="000000"/>
        </w:rPr>
        <w:lastRenderedPageBreak/>
        <w:t xml:space="preserve">zatrudnianiu osób niepełnosprawnych, dotyczące tej samej osoby, informacja, o której mowa w </w:t>
      </w:r>
      <w:r>
        <w:rPr>
          <w:color w:val="1B1B1B"/>
        </w:rPr>
        <w:t>ust. 1 pkt 5</w:t>
      </w:r>
      <w:r>
        <w:rPr>
          <w:color w:val="000000"/>
        </w:rPr>
        <w:t>, jest przekazywana wyłącznie na podstawie orzeczeń, które potwierdzają prawo do świadczeń rodzinnych.</w:t>
      </w:r>
    </w:p>
    <w:p w14:paraId="52988E58" w14:textId="77777777" w:rsidR="00694536" w:rsidRDefault="00000000">
      <w:pPr>
        <w:spacing w:before="26" w:after="0"/>
      </w:pPr>
      <w:r>
        <w:rPr>
          <w:color w:val="000000"/>
        </w:rPr>
        <w:t xml:space="preserve">3. W przypadku braku w Elektronicznym Krajowym Systemie Monitoringu Orzekania o Niepełnosprawności informacji, o której mowa w </w:t>
      </w:r>
      <w:r>
        <w:rPr>
          <w:color w:val="1B1B1B"/>
        </w:rPr>
        <w:t>ust. 1 pkt 5</w:t>
      </w:r>
      <w:r>
        <w:rPr>
          <w:color w:val="000000"/>
        </w:rPr>
        <w:t xml:space="preserve">, organ właściwy oraz wojewoda prowadzący postępowanie w sprawie świadczeń rodzinnych wzywają osobę, o której mowa w </w:t>
      </w:r>
      <w:r>
        <w:rPr>
          <w:color w:val="1B1B1B"/>
        </w:rPr>
        <w:t>art. 23 ust. 1</w:t>
      </w:r>
      <w:r>
        <w:rPr>
          <w:color w:val="000000"/>
        </w:rPr>
        <w:t>, do dołączenia orzeczenia o niepełnosprawności lub o stopniu niepełnosprawności.</w:t>
      </w:r>
    </w:p>
    <w:p w14:paraId="41999DA3" w14:textId="77777777" w:rsidR="00694536" w:rsidRDefault="00000000">
      <w:pPr>
        <w:spacing w:before="26" w:after="0"/>
      </w:pPr>
      <w:r>
        <w:rPr>
          <w:color w:val="000000"/>
        </w:rPr>
        <w:t xml:space="preserve">4. </w:t>
      </w:r>
      <w:r>
        <w:rPr>
          <w:color w:val="000000"/>
          <w:vertAlign w:val="superscript"/>
        </w:rPr>
        <w:t>29</w:t>
      </w:r>
      <w:r>
        <w:rPr>
          <w:color w:val="000000"/>
        </w:rPr>
        <w:t xml:space="preserve">   W przypadku awarii systemów teleinformatycznych służących do wymiany, drogą elektroniczną, informacji, o których mowa w </w:t>
      </w:r>
      <w:r>
        <w:rPr>
          <w:color w:val="1B1B1B"/>
        </w:rPr>
        <w:t>ust. 1 pkt 1</w:t>
      </w:r>
      <w:r>
        <w:rPr>
          <w:color w:val="000000"/>
        </w:rPr>
        <w:t xml:space="preserve">, </w:t>
      </w:r>
      <w:r>
        <w:rPr>
          <w:color w:val="1B1B1B"/>
        </w:rPr>
        <w:t>1a</w:t>
      </w:r>
      <w:r>
        <w:rPr>
          <w:color w:val="000000"/>
        </w:rPr>
        <w:t xml:space="preserve">, </w:t>
      </w:r>
      <w:r>
        <w:rPr>
          <w:color w:val="1B1B1B"/>
        </w:rPr>
        <w:t>1b</w:t>
      </w:r>
      <w:r>
        <w:rPr>
          <w:color w:val="000000"/>
        </w:rPr>
        <w:t xml:space="preserve">, </w:t>
      </w:r>
      <w:r>
        <w:rPr>
          <w:color w:val="1B1B1B"/>
        </w:rPr>
        <w:t>3</w:t>
      </w:r>
      <w:r>
        <w:rPr>
          <w:color w:val="000000"/>
        </w:rPr>
        <w:t xml:space="preserve">, </w:t>
      </w:r>
      <w:r>
        <w:rPr>
          <w:color w:val="1B1B1B"/>
        </w:rPr>
        <w:t>4</w:t>
      </w:r>
      <w:r>
        <w:rPr>
          <w:color w:val="000000"/>
        </w:rPr>
        <w:t xml:space="preserve"> i </w:t>
      </w:r>
      <w:r>
        <w:rPr>
          <w:color w:val="1B1B1B"/>
        </w:rPr>
        <w:t>5</w:t>
      </w:r>
      <w:r>
        <w:rPr>
          <w:color w:val="000000"/>
        </w:rPr>
        <w:t xml:space="preserve"> oraz w art. 23 ust. 8 pkt 1 lit. a, b, e, ea, g, h oraz l, organ właściwy oraz wojewoda uzyskują te informacje w drodze pisemnej wymiany informacji. Organy podatkowe, organy emerytalno-rentowe oraz podmioty prowadzące rejestry publiczne przekazują te informacje niezwłocznie, nie później jednak niż w terminie 7 dni od dnia otrzymania wniosku organu właściwego lub wojewody.</w:t>
      </w:r>
    </w:p>
    <w:p w14:paraId="3D413D9F" w14:textId="77777777" w:rsidR="00694536" w:rsidRDefault="00000000">
      <w:pPr>
        <w:spacing w:before="26" w:after="0"/>
      </w:pPr>
      <w:r>
        <w:rPr>
          <w:color w:val="000000"/>
        </w:rPr>
        <w:t xml:space="preserve">5. </w:t>
      </w:r>
      <w:r>
        <w:rPr>
          <w:color w:val="000000"/>
          <w:vertAlign w:val="superscript"/>
        </w:rPr>
        <w:t>30</w:t>
      </w:r>
      <w:r>
        <w:rPr>
          <w:color w:val="000000"/>
        </w:rPr>
        <w:t xml:space="preserve">   W przypadku braku możliwości samodzielnego uzyskania przez organ właściwy lub wojewodę informacji lub zaświadczeń, o których mowa w </w:t>
      </w:r>
      <w:r>
        <w:rPr>
          <w:color w:val="1B1B1B"/>
        </w:rPr>
        <w:t>ust. 1 pkt 1</w:t>
      </w:r>
      <w:r>
        <w:rPr>
          <w:color w:val="000000"/>
        </w:rPr>
        <w:t xml:space="preserve">, </w:t>
      </w:r>
      <w:r>
        <w:rPr>
          <w:color w:val="1B1B1B"/>
        </w:rPr>
        <w:t>1a</w:t>
      </w:r>
      <w:r>
        <w:rPr>
          <w:color w:val="000000"/>
        </w:rPr>
        <w:t xml:space="preserve">, </w:t>
      </w:r>
      <w:r>
        <w:rPr>
          <w:color w:val="1B1B1B"/>
        </w:rPr>
        <w:t>1b</w:t>
      </w:r>
      <w:r>
        <w:rPr>
          <w:color w:val="000000"/>
        </w:rPr>
        <w:t xml:space="preserve">, </w:t>
      </w:r>
      <w:r>
        <w:rPr>
          <w:color w:val="1B1B1B"/>
        </w:rPr>
        <w:t>3</w:t>
      </w:r>
      <w:r>
        <w:rPr>
          <w:color w:val="000000"/>
        </w:rPr>
        <w:t xml:space="preserve"> i </w:t>
      </w:r>
      <w:r>
        <w:rPr>
          <w:color w:val="1B1B1B"/>
        </w:rPr>
        <w:t>4</w:t>
      </w:r>
      <w:r>
        <w:rPr>
          <w:color w:val="000000"/>
        </w:rPr>
        <w:t xml:space="preserve"> oraz w art. 23 ust. 8 pkt 1 lit. a, b, e, ea, g, h oraz l, z przyczyn nieleżących po stronie organu właściwego lub wojewody, organ właściwy lub wojewoda wzywają osobę, o której mowa w </w:t>
      </w:r>
      <w:r>
        <w:rPr>
          <w:color w:val="1B1B1B"/>
        </w:rPr>
        <w:t>art. 23 ust. 1</w:t>
      </w:r>
      <w:r>
        <w:rPr>
          <w:color w:val="000000"/>
        </w:rPr>
        <w:t>, do dołączenia tych informacji lub zaświadczeń.</w:t>
      </w:r>
    </w:p>
    <w:p w14:paraId="0AE5DA93" w14:textId="77777777" w:rsidR="00694536" w:rsidRDefault="00000000">
      <w:pPr>
        <w:spacing w:before="26" w:after="0"/>
      </w:pPr>
      <w:r>
        <w:rPr>
          <w:color w:val="000000"/>
        </w:rPr>
        <w:t xml:space="preserve">6. Minister właściwy do spraw rodziny pozyskuje drogą elektroniczną informacje niezbędne do ustalenia prawa do świadczeń rodzinnych od organów emerytalno-rentowych oraz z rejestrów publicznych, w tym z rejestru PESEL, o którym mowa w </w:t>
      </w:r>
      <w:r>
        <w:rPr>
          <w:color w:val="1B1B1B"/>
        </w:rPr>
        <w:t>przepisach</w:t>
      </w:r>
      <w:r>
        <w:rPr>
          <w:color w:val="000000"/>
        </w:rPr>
        <w:t xml:space="preserve"> o ewidencji ludności, z systemu informacji oświatowej, o którym mowa w </w:t>
      </w:r>
      <w:r>
        <w:rPr>
          <w:color w:val="1B1B1B"/>
        </w:rPr>
        <w:t>przepisach</w:t>
      </w:r>
      <w:r>
        <w:rPr>
          <w:color w:val="000000"/>
        </w:rPr>
        <w:t xml:space="preserve"> o systemie informacji oświatowej, z Centralnego Wykazu Ubezpieczonych oraz z wykazu studentów i wykazu osób ubiegających się o nadanie stopnia doktora będących częścią Zintegrowanego Systemu Informacji o Szkolnictwie Wyższym i Nauce POL-on, o którym mowa w </w:t>
      </w:r>
      <w:r>
        <w:rPr>
          <w:color w:val="1B1B1B"/>
        </w:rPr>
        <w:t>przepisach</w:t>
      </w:r>
      <w:r>
        <w:rPr>
          <w:color w:val="000000"/>
        </w:rPr>
        <w:t xml:space="preserve"> o szkolnictwie wyższym i nauce, w celu umożliwienia organom właściwym i wojewodom weryfikacji prawa do świadczeń rodzinnych, a także w celu monitorowania przez ministra właściwego do spraw rodziny oraz wojewodę realizacji świadczeń rodzinnych przez organy właściwe lub wojewodów.</w:t>
      </w:r>
    </w:p>
    <w:p w14:paraId="2EFEFCC4" w14:textId="77777777" w:rsidR="00694536" w:rsidRDefault="00000000">
      <w:pPr>
        <w:spacing w:before="26" w:after="0"/>
      </w:pPr>
      <w:r>
        <w:rPr>
          <w:color w:val="000000"/>
        </w:rPr>
        <w:t xml:space="preserve">7. Minister właściwy do spraw rodziny w celu realizacji zadania, o którym mowa w </w:t>
      </w:r>
      <w:r>
        <w:rPr>
          <w:color w:val="1B1B1B"/>
        </w:rPr>
        <w:t>ust. 6</w:t>
      </w:r>
      <w:r>
        <w:rPr>
          <w:color w:val="000000"/>
        </w:rPr>
        <w:t xml:space="preserve">, przekazuje drogą elektroniczną organom emerytalno-rentowym oraz podmiotom prowadzącym rejestry, o których mowa w </w:t>
      </w:r>
      <w:r>
        <w:rPr>
          <w:color w:val="1B1B1B"/>
        </w:rPr>
        <w:t>ust. 6</w:t>
      </w:r>
      <w:r>
        <w:rPr>
          <w:color w:val="000000"/>
        </w:rPr>
        <w:t xml:space="preserve">, dane, o których mowa w </w:t>
      </w:r>
      <w:r>
        <w:rPr>
          <w:color w:val="1B1B1B"/>
        </w:rPr>
        <w:t>art. 23 ust. 8 pkt 1 lit. a</w:t>
      </w:r>
      <w:r>
        <w:rPr>
          <w:color w:val="000000"/>
        </w:rPr>
        <w:t xml:space="preserve">, </w:t>
      </w:r>
      <w:r>
        <w:rPr>
          <w:color w:val="1B1B1B"/>
        </w:rPr>
        <w:t>b</w:t>
      </w:r>
      <w:r>
        <w:rPr>
          <w:color w:val="000000"/>
        </w:rPr>
        <w:t xml:space="preserve">, </w:t>
      </w:r>
      <w:r>
        <w:rPr>
          <w:color w:val="1B1B1B"/>
        </w:rPr>
        <w:t>e</w:t>
      </w:r>
      <w:r>
        <w:rPr>
          <w:color w:val="000000"/>
        </w:rPr>
        <w:t xml:space="preserve"> oraz </w:t>
      </w:r>
      <w:r>
        <w:rPr>
          <w:color w:val="1B1B1B"/>
        </w:rPr>
        <w:t>f</w:t>
      </w:r>
      <w:r>
        <w:rPr>
          <w:color w:val="000000"/>
        </w:rPr>
        <w:t>.</w:t>
      </w:r>
    </w:p>
    <w:p w14:paraId="0733A9FF" w14:textId="77777777" w:rsidR="00694536" w:rsidRDefault="00694536">
      <w:pPr>
        <w:spacing w:before="80" w:after="0"/>
      </w:pPr>
    </w:p>
    <w:p w14:paraId="640D575A" w14:textId="77777777" w:rsidR="00694536" w:rsidRDefault="00000000">
      <w:pPr>
        <w:spacing w:after="0"/>
      </w:pPr>
      <w:r>
        <w:rPr>
          <w:b/>
          <w:color w:val="000000"/>
        </w:rPr>
        <w:t>Art.  24. [Okresy zasiłkowe]</w:t>
      </w:r>
    </w:p>
    <w:p w14:paraId="6EDD0EFB" w14:textId="77777777" w:rsidR="00694536" w:rsidRDefault="00000000">
      <w:pPr>
        <w:spacing w:after="0"/>
      </w:pPr>
      <w:r>
        <w:rPr>
          <w:color w:val="000000"/>
        </w:rPr>
        <w:t xml:space="preserve">1. Prawo do świadczeń rodzinnych ustala się na okres zasiłkowy, z wyjątkiem świadczeń, o których mowa w </w:t>
      </w:r>
      <w:r>
        <w:rPr>
          <w:color w:val="1B1B1B"/>
        </w:rPr>
        <w:t>art. 9</w:t>
      </w:r>
      <w:r>
        <w:rPr>
          <w:color w:val="000000"/>
        </w:rPr>
        <w:t xml:space="preserve">, </w:t>
      </w:r>
      <w:r>
        <w:rPr>
          <w:color w:val="1B1B1B"/>
        </w:rPr>
        <w:t>art. 14</w:t>
      </w:r>
      <w:r>
        <w:rPr>
          <w:color w:val="000000"/>
        </w:rPr>
        <w:t xml:space="preserve">, </w:t>
      </w:r>
      <w:r>
        <w:rPr>
          <w:color w:val="1B1B1B"/>
        </w:rPr>
        <w:t>art. 15</w:t>
      </w:r>
      <w:r>
        <w:rPr>
          <w:color w:val="000000"/>
        </w:rPr>
        <w:t xml:space="preserve">, </w:t>
      </w:r>
      <w:r>
        <w:rPr>
          <w:color w:val="1B1B1B"/>
        </w:rPr>
        <w:t>art. 15a</w:t>
      </w:r>
      <w:r>
        <w:rPr>
          <w:color w:val="000000"/>
        </w:rPr>
        <w:t xml:space="preserve">, </w:t>
      </w:r>
      <w:r>
        <w:rPr>
          <w:color w:val="1B1B1B"/>
        </w:rPr>
        <w:t>art. 15b</w:t>
      </w:r>
      <w:r>
        <w:rPr>
          <w:color w:val="000000"/>
        </w:rPr>
        <w:t xml:space="preserve">, </w:t>
      </w:r>
      <w:r>
        <w:rPr>
          <w:color w:val="1B1B1B"/>
        </w:rPr>
        <w:t>art. 16</w:t>
      </w:r>
      <w:r>
        <w:rPr>
          <w:color w:val="000000"/>
        </w:rPr>
        <w:t xml:space="preserve">, </w:t>
      </w:r>
      <w:r>
        <w:rPr>
          <w:color w:val="1B1B1B"/>
        </w:rPr>
        <w:t>art. 17</w:t>
      </w:r>
      <w:r>
        <w:rPr>
          <w:color w:val="000000"/>
        </w:rPr>
        <w:t xml:space="preserve"> i </w:t>
      </w:r>
      <w:r>
        <w:rPr>
          <w:color w:val="1B1B1B"/>
        </w:rPr>
        <w:t>art. 17c</w:t>
      </w:r>
      <w:r>
        <w:rPr>
          <w:color w:val="000000"/>
        </w:rPr>
        <w:t>.</w:t>
      </w:r>
    </w:p>
    <w:p w14:paraId="3194939E" w14:textId="77777777" w:rsidR="00694536" w:rsidRDefault="00000000">
      <w:pPr>
        <w:spacing w:before="26" w:after="0"/>
      </w:pPr>
      <w:r>
        <w:rPr>
          <w:color w:val="000000"/>
        </w:rPr>
        <w:t xml:space="preserve">2. </w:t>
      </w:r>
      <w:r>
        <w:rPr>
          <w:color w:val="000000"/>
          <w:vertAlign w:val="superscript"/>
        </w:rPr>
        <w:t>31</w:t>
      </w:r>
      <w:r>
        <w:rPr>
          <w:color w:val="000000"/>
        </w:rPr>
        <w:t xml:space="preserve">   Prawo do świadczeń rodzinnych ustala się, począwszy od miesiąca, w którym wpłynął wniosek z prawidłowo wypełnionymi dokumentami, do końca okresu zasiłkowego.</w:t>
      </w:r>
    </w:p>
    <w:p w14:paraId="2BEFE58C" w14:textId="77777777" w:rsidR="00694536" w:rsidRDefault="00000000">
      <w:pPr>
        <w:spacing w:before="26" w:after="0"/>
      </w:pPr>
      <w:r>
        <w:rPr>
          <w:color w:val="000000"/>
        </w:rPr>
        <w:t xml:space="preserve">2a. Jeżeli w okresie trzech miesięcy, licząc od dnia wydania orzeczenia o niepełnosprawności lub orzeczenia o stopniu niepełnosprawności, zostanie złożony wniosek o ustalenie prawa do świadczenia uzależnionego od niepełnosprawności, prawo to ustala się począwszy od </w:t>
      </w:r>
      <w:r>
        <w:rPr>
          <w:color w:val="000000"/>
        </w:rPr>
        <w:lastRenderedPageBreak/>
        <w:t>miesiąca, w którym złożono wniosek o ustalenie niepełnosprawności lub stopnia niepełnosprawności.</w:t>
      </w:r>
    </w:p>
    <w:p w14:paraId="2D45FAD6" w14:textId="77777777" w:rsidR="00694536" w:rsidRDefault="00000000">
      <w:pPr>
        <w:spacing w:before="26" w:after="0"/>
      </w:pPr>
      <w:r>
        <w:rPr>
          <w:color w:val="000000"/>
        </w:rPr>
        <w:t>3. W przypadku ustalania prawa do świadczeń rodzinnych uzależnionych od niepełnosprawności osoby, prawo do świadczeń rodzinnych ustala się na okres zasiłkowy, chyba że orzeczenie o niepełnosprawności lub orzeczenie o stopniu niepełnosprawności zostało wydane na czas określony. W tym przypadku prawo do świadczeń rodzinnych ustala się do ostatniego dnia miesiąca, w którym upływa termin ważności orzeczenia, nie dłużej jednak niż do końca okresu zasiłkowego.</w:t>
      </w:r>
    </w:p>
    <w:p w14:paraId="70B4A873" w14:textId="77777777" w:rsidR="00694536" w:rsidRDefault="00000000">
      <w:pPr>
        <w:spacing w:before="26" w:after="0"/>
      </w:pPr>
      <w:r>
        <w:rPr>
          <w:color w:val="000000"/>
        </w:rPr>
        <w:t>3a. (uchylony).</w:t>
      </w:r>
    </w:p>
    <w:p w14:paraId="5DAF3345" w14:textId="77777777" w:rsidR="00694536" w:rsidRDefault="00000000">
      <w:pPr>
        <w:spacing w:before="26" w:after="0"/>
      </w:pPr>
      <w:r>
        <w:rPr>
          <w:color w:val="000000"/>
        </w:rPr>
        <w:t>3b. (uchylony).</w:t>
      </w:r>
    </w:p>
    <w:p w14:paraId="254EC2B2" w14:textId="77777777" w:rsidR="00694536" w:rsidRDefault="00000000">
      <w:pPr>
        <w:spacing w:before="26" w:after="0"/>
      </w:pPr>
      <w:r>
        <w:rPr>
          <w:color w:val="000000"/>
        </w:rPr>
        <w:t>4. Prawo do zasiłku pielęgnacyjnego lub świadczenia pielęgnacyjnego ustala się na czas nieokreślony, chyba że orzeczenie o niepełnosprawności lub orzeczenie o stopniu niepełnosprawności zostało wydane na czas określony. W przypadku wydania orzeczenia o niepełnosprawności lub orzeczenia o stopniu niepełnosprawności na czas określony prawo do zasiłku pielęgnacyjnego lub świadczenia pielęgnacyjnego ustala się do ostatniego dnia miesiąca, w którym upływa termin ważności orzeczenia.</w:t>
      </w:r>
    </w:p>
    <w:p w14:paraId="598FFE54" w14:textId="77777777" w:rsidR="00694536" w:rsidRDefault="00000000">
      <w:pPr>
        <w:spacing w:before="26" w:after="0"/>
      </w:pPr>
      <w:r>
        <w:rPr>
          <w:color w:val="000000"/>
        </w:rPr>
        <w:t>5. Zasiłek rodzinny przysługuje za wrzesień, jeżeli dziecko lub osoba ucząca się legitymujące się orzeczeniem o umiarkowanym lub znacznym stopniu niepełnosprawności po ukończeniu nauki w szkole zostały przyjęte, w tym samym roku kalendarzowym, do szkoły wyższej.</w:t>
      </w:r>
    </w:p>
    <w:p w14:paraId="041CCA4A" w14:textId="77777777" w:rsidR="00694536" w:rsidRDefault="00000000">
      <w:pPr>
        <w:spacing w:before="26" w:after="0"/>
      </w:pPr>
      <w:r>
        <w:rPr>
          <w:color w:val="000000"/>
        </w:rPr>
        <w:t>6. W razie utraty dochodu prawo do świadczeń rodzinnych ustala się od pierwszego miesiąca następującego po miesiącu, w którym nastąpiła utrata dochodu, nie wcześniej jednak niż od miesiąca złożenia wniosku.</w:t>
      </w:r>
    </w:p>
    <w:p w14:paraId="5F893054" w14:textId="77777777" w:rsidR="00694536" w:rsidRDefault="00000000">
      <w:pPr>
        <w:spacing w:before="26" w:after="0"/>
      </w:pPr>
      <w:r>
        <w:rPr>
          <w:color w:val="000000"/>
        </w:rPr>
        <w:t xml:space="preserve">6a. W przypadku przyznania świadczeń rodzinnych po uwzględnieniu utraty dochodu z tytułu zatrudnienia lub innej pracy zarobkowej lub dochodu z pozarolniczej działalności gospodarczej, po upływie 3 miesięcy, licząc od dnia utraty dochodu, ustalone prawo do świadczeń rodzinnych weryfikuje się z uwzględnieniem </w:t>
      </w:r>
      <w:r>
        <w:rPr>
          <w:color w:val="1B1B1B"/>
        </w:rPr>
        <w:t>art. 5 ust. 4c</w:t>
      </w:r>
      <w:r>
        <w:rPr>
          <w:color w:val="000000"/>
        </w:rPr>
        <w:t xml:space="preserve">. Przepisy </w:t>
      </w:r>
      <w:r>
        <w:rPr>
          <w:color w:val="1B1B1B"/>
        </w:rPr>
        <w:t>art. 25 ust. 1</w:t>
      </w:r>
      <w:r>
        <w:rPr>
          <w:color w:val="000000"/>
        </w:rPr>
        <w:t xml:space="preserve"> stosuje się.</w:t>
      </w:r>
    </w:p>
    <w:p w14:paraId="2D0FF03E" w14:textId="77777777" w:rsidR="00694536" w:rsidRDefault="00000000">
      <w:pPr>
        <w:spacing w:before="26" w:after="0"/>
      </w:pPr>
      <w:r>
        <w:rPr>
          <w:color w:val="000000"/>
        </w:rPr>
        <w:t>7. W przypadku gdy uzyskanie dochodu powoduje utratę prawa do świadczeń rodzinnych lub obniżenie ich wysokości, świadczenia nie przysługują lub przysługują w niższej wysokości od miesiąca następującego po pierwszym miesiącu od miesiąca, w którym nastąpiło uzyskanie dochodu.</w:t>
      </w:r>
    </w:p>
    <w:p w14:paraId="57803950" w14:textId="77777777" w:rsidR="00694536" w:rsidRDefault="00000000">
      <w:pPr>
        <w:spacing w:before="26" w:after="0"/>
      </w:pPr>
      <w:r>
        <w:rPr>
          <w:color w:val="000000"/>
        </w:rPr>
        <w:t xml:space="preserve">8. </w:t>
      </w:r>
      <w:r>
        <w:rPr>
          <w:color w:val="000000"/>
          <w:vertAlign w:val="superscript"/>
        </w:rPr>
        <w:t>32</w:t>
      </w:r>
      <w:r>
        <w:rPr>
          <w:color w:val="000000"/>
        </w:rPr>
        <w:t xml:space="preserve">  </w:t>
      </w:r>
    </w:p>
    <w:p w14:paraId="6D239424" w14:textId="77777777" w:rsidR="00694536" w:rsidRDefault="00000000">
      <w:pPr>
        <w:spacing w:before="26" w:after="0"/>
      </w:pPr>
      <w:r>
        <w:rPr>
          <w:color w:val="000000"/>
        </w:rPr>
        <w:t xml:space="preserve">9. Prawo do świadczenia rodzicielskiego ustala się, począwszy od miesiąca urodzenia lub przysposobienia dziecka, a w przypadku osób, o których mowa w </w:t>
      </w:r>
      <w:r>
        <w:rPr>
          <w:color w:val="1B1B1B"/>
        </w:rPr>
        <w:t>art. 17c ust. 1 pkt 2</w:t>
      </w:r>
      <w:r>
        <w:rPr>
          <w:color w:val="000000"/>
        </w:rPr>
        <w:t xml:space="preserve"> i </w:t>
      </w:r>
      <w:r>
        <w:rPr>
          <w:color w:val="1B1B1B"/>
        </w:rPr>
        <w:t>3</w:t>
      </w:r>
      <w:r>
        <w:rPr>
          <w:color w:val="000000"/>
        </w:rPr>
        <w:t xml:space="preserve">, od miesiąca objęcia dziecka opieką, jeżeli wniosek o ustalenie prawa do świadczenia rodzicielskiego został złożony w terminie 3 miesięcy, licząc od dnia urodzenia lub przysposobienia dziecka, a w przypadku osób, o których mowa w </w:t>
      </w:r>
      <w:r>
        <w:rPr>
          <w:color w:val="1B1B1B"/>
        </w:rPr>
        <w:t>art. 17c ust. 1 pkt 2</w:t>
      </w:r>
      <w:r>
        <w:rPr>
          <w:color w:val="000000"/>
        </w:rPr>
        <w:t xml:space="preserve"> i </w:t>
      </w:r>
      <w:r>
        <w:rPr>
          <w:color w:val="1B1B1B"/>
        </w:rPr>
        <w:t>3</w:t>
      </w:r>
      <w:r>
        <w:rPr>
          <w:color w:val="000000"/>
        </w:rPr>
        <w:t xml:space="preserve">, od dnia objęcia dziecka opieką. W przypadku złożenia wniosku po terminie, nie później jednak niż w okresach, o których mowa w </w:t>
      </w:r>
      <w:r>
        <w:rPr>
          <w:color w:val="1B1B1B"/>
        </w:rPr>
        <w:t>art. 17c ust. 3</w:t>
      </w:r>
      <w:r>
        <w:rPr>
          <w:color w:val="000000"/>
        </w:rPr>
        <w:t>, prawo do świadczenia rodzicielskiego ustala się, począwszy od miesiąca, w którym wpłynął wniosek.</w:t>
      </w:r>
    </w:p>
    <w:p w14:paraId="08F7205E" w14:textId="77777777" w:rsidR="00694536" w:rsidRDefault="00000000">
      <w:pPr>
        <w:spacing w:before="26" w:after="0"/>
      </w:pPr>
      <w:r>
        <w:rPr>
          <w:color w:val="000000"/>
        </w:rPr>
        <w:t xml:space="preserve">10. W przypadku, o którym mowa w </w:t>
      </w:r>
      <w:r>
        <w:rPr>
          <w:color w:val="1B1B1B"/>
        </w:rPr>
        <w:t>art. 17c ust. 2</w:t>
      </w:r>
      <w:r>
        <w:rPr>
          <w:color w:val="000000"/>
        </w:rPr>
        <w:t xml:space="preserve">, termin 3 miesięcy, o którym mowa w </w:t>
      </w:r>
      <w:r>
        <w:rPr>
          <w:color w:val="1B1B1B"/>
        </w:rPr>
        <w:t>ust. 9</w:t>
      </w:r>
      <w:r>
        <w:rPr>
          <w:color w:val="000000"/>
        </w:rPr>
        <w:t>, jest liczony od dnia skrócenia okresu pobierania świadczenia rodzicielskiego, śmierci matki dziecka lub porzucenia dziecka przez matkę.</w:t>
      </w:r>
    </w:p>
    <w:p w14:paraId="0BA17039" w14:textId="77777777" w:rsidR="00694536" w:rsidRDefault="00000000">
      <w:pPr>
        <w:spacing w:before="26" w:after="0"/>
      </w:pPr>
      <w:r>
        <w:rPr>
          <w:color w:val="000000"/>
        </w:rPr>
        <w:lastRenderedPageBreak/>
        <w:t xml:space="preserve">11. </w:t>
      </w:r>
      <w:r>
        <w:rPr>
          <w:color w:val="000000"/>
          <w:vertAlign w:val="superscript"/>
        </w:rPr>
        <w:t>33</w:t>
      </w:r>
      <w:r>
        <w:rPr>
          <w:color w:val="000000"/>
        </w:rPr>
        <w:t xml:space="preserve">   Osobie, o której mowa w art. 1 ust. 2 pkt 2 lit. ca, prawo do świadczeń rodzinnych ustala się, począwszy od miesiąca, w którym wpłynął wniosek, niewcześniej niż od miesiąca, w którym osobie tej oraz dziecku, na które ubiega się ona o świadczenia rodzinne, został nadany numer PESEL ze statusem UKR, o którym mowa w </w:t>
      </w:r>
      <w:r>
        <w:rPr>
          <w:color w:val="1B1B1B"/>
        </w:rPr>
        <w:t>art. 8 pkt 24a lit. d</w:t>
      </w:r>
      <w:r>
        <w:rPr>
          <w:color w:val="000000"/>
        </w:rPr>
        <w:t xml:space="preserve"> ustawy z dnia 24 września 2010 r. o ewidencji ludności.</w:t>
      </w:r>
    </w:p>
    <w:p w14:paraId="4B5AE56A" w14:textId="77777777" w:rsidR="00694536" w:rsidRDefault="00694536">
      <w:pPr>
        <w:spacing w:before="80" w:after="0"/>
      </w:pPr>
    </w:p>
    <w:p w14:paraId="792001E0" w14:textId="77777777" w:rsidR="00694536" w:rsidRDefault="00000000">
      <w:pPr>
        <w:spacing w:after="0"/>
      </w:pPr>
      <w:r>
        <w:rPr>
          <w:b/>
          <w:color w:val="000000"/>
        </w:rPr>
        <w:t>Art.  24a. [Wezwanie do uzupełnienia wniosku]</w:t>
      </w:r>
    </w:p>
    <w:p w14:paraId="5BF4DD91" w14:textId="77777777" w:rsidR="00694536" w:rsidRDefault="00000000">
      <w:pPr>
        <w:spacing w:after="0"/>
      </w:pPr>
      <w:r>
        <w:rPr>
          <w:color w:val="000000"/>
        </w:rPr>
        <w:t>1. W przypadku złożenia nieprawidłowo wypełnionego wniosku podmiot realizujący świadczenia wzywa pisemnie osobę ubiegającą się o świadczenia do poprawienia lub uzupełnienia wniosku w terminie 14 dni od dnia otrzymania wezwania. Niezastosowanie się do wezwania skutkuje pozostawieniem wniosku bez rozpatrzenia.</w:t>
      </w:r>
    </w:p>
    <w:p w14:paraId="5BE4F2CB" w14:textId="77777777" w:rsidR="00694536" w:rsidRDefault="00000000">
      <w:pPr>
        <w:spacing w:before="26" w:after="0"/>
      </w:pPr>
      <w:r>
        <w:rPr>
          <w:color w:val="000000"/>
        </w:rPr>
        <w:t>2. W przypadku gdy osoba złoży wniosek bez wymaganych dokumentów, podmiot realizujący świadczenia przyjmuje wniosek i wyznacza termin nie krótszy niż 14 dni i nie dłuższy niż 30 dni na uzupełnienie brakujących dokumentów. Niezastosowanie się do wezwania skutkuje pozostawieniem wniosku bez rozpatrzenia.</w:t>
      </w:r>
    </w:p>
    <w:p w14:paraId="79433DE5" w14:textId="77777777" w:rsidR="00694536" w:rsidRDefault="00000000">
      <w:pPr>
        <w:spacing w:before="26" w:after="0"/>
      </w:pPr>
      <w:r>
        <w:rPr>
          <w:color w:val="000000"/>
        </w:rPr>
        <w:t>3. W przypadku gdy przyczyną niedostarczenia wymaganego dokumentu przez osobę składającą wniosek jest niewydanie dokumentu przez właściwą instytucję w ustawowo określonym, w odrębnych przepisach, terminie oraz osoba może to udokumentować, świadczenia przysługują począwszy od miesiąca, w którym wniosek został złożony.</w:t>
      </w:r>
    </w:p>
    <w:p w14:paraId="23AA6677" w14:textId="77777777" w:rsidR="00694536" w:rsidRDefault="00000000">
      <w:pPr>
        <w:spacing w:before="26" w:after="0"/>
      </w:pPr>
      <w:r>
        <w:rPr>
          <w:color w:val="000000"/>
        </w:rPr>
        <w:t xml:space="preserve">4. W przypadku gdy osoba samotnie wychowująca dziecko, której prawo do świadczeń rodzinnych w stosunku do danego dziecka uzależnione jest od ustalenia na rzecz tego dziecka od jego rodzica świadczenia alimentacyjnego na podstawie tytułu wykonawczego pochodzącego lub zatwierdzonego przez sąd, złoży wniosek o ustalenie prawa do świadczeń i nie dołączy do wniosku tego tytułu wykonawczego, podmiot realizujący świadczenia rodzinne przyjmuje wniosek i, w zakresie ustalenia prawa do świadczeń rodzinnych w stosunku do tego dziecka, wyznacza termin 3 miesięcy na dostarczenie tytułu wykonawczego. W przypadku dostarczenia tytułu wykonawczego lub innych dokumentów poświadczających okoliczności, o których mowa odpowiednio w </w:t>
      </w:r>
      <w:r>
        <w:rPr>
          <w:color w:val="1B1B1B"/>
        </w:rPr>
        <w:t>art. 7 pkt 5 lit. a-e</w:t>
      </w:r>
      <w:r>
        <w:rPr>
          <w:color w:val="000000"/>
        </w:rPr>
        <w:t xml:space="preserve"> lub w </w:t>
      </w:r>
      <w:r>
        <w:rPr>
          <w:color w:val="1B1B1B"/>
        </w:rPr>
        <w:t>art. 15b ust. 4 pkt 2 lit. a-e</w:t>
      </w:r>
      <w:r>
        <w:rPr>
          <w:color w:val="000000"/>
        </w:rPr>
        <w:t>, w wyznaczonym terminie, świadczenia rodzinne przysługują od miesiąca złożenia wniosku, jeżeli spełnione są pozostałe warunki uprawniające do świadczeń. Niezastosowanie się do wezwania skutkuje pozostawieniem wniosku bez rozpatrzenia.</w:t>
      </w:r>
    </w:p>
    <w:p w14:paraId="5B29A8D6" w14:textId="77777777" w:rsidR="00694536" w:rsidRDefault="00000000">
      <w:pPr>
        <w:spacing w:before="26" w:after="0"/>
      </w:pPr>
      <w:r>
        <w:rPr>
          <w:color w:val="000000"/>
        </w:rPr>
        <w:t xml:space="preserve">5. W przypadku gdy osoba samotnie wychowująca dziecko nie dostarczy, w terminie, o którym mowa w </w:t>
      </w:r>
      <w:r>
        <w:rPr>
          <w:color w:val="1B1B1B"/>
        </w:rPr>
        <w:t>ust. 4</w:t>
      </w:r>
      <w:r>
        <w:rPr>
          <w:color w:val="000000"/>
        </w:rPr>
        <w:t xml:space="preserve">, tytułu wykonawczego pochodzącego lub zatwierdzonego przez sąd, potwierdzającego ustalenie na rzecz dziecka od jego rodzica świadczenia alimentacyjnego, ponieważ sąd wydał postanowienie w przedmiocie odmowy udzielenia zabezpieczenia w sprawie o alimenty, bieg terminu, o którym mowa w </w:t>
      </w:r>
      <w:r>
        <w:rPr>
          <w:color w:val="1B1B1B"/>
        </w:rPr>
        <w:t>ust. 4</w:t>
      </w:r>
      <w:r>
        <w:rPr>
          <w:color w:val="000000"/>
        </w:rPr>
        <w:t xml:space="preserve">, ulega zawieszeniu do dnia dostarczenia tytułu wykonawczego lub innych dokumentów poświadczających okoliczności, o których mowa odpowiednio w </w:t>
      </w:r>
      <w:r>
        <w:rPr>
          <w:color w:val="1B1B1B"/>
        </w:rPr>
        <w:t>art. 7 pkt 5 lit. a-e</w:t>
      </w:r>
      <w:r>
        <w:rPr>
          <w:color w:val="000000"/>
        </w:rPr>
        <w:t xml:space="preserve"> lub w </w:t>
      </w:r>
      <w:r>
        <w:rPr>
          <w:color w:val="1B1B1B"/>
        </w:rPr>
        <w:t>art. 15b ust. 4 pkt 2 lit. a-e</w:t>
      </w:r>
      <w:r>
        <w:rPr>
          <w:color w:val="000000"/>
        </w:rPr>
        <w:t>.</w:t>
      </w:r>
    </w:p>
    <w:p w14:paraId="683F1020" w14:textId="77777777" w:rsidR="00694536" w:rsidRDefault="00000000">
      <w:pPr>
        <w:spacing w:before="26" w:after="0"/>
      </w:pPr>
      <w:r>
        <w:rPr>
          <w:color w:val="000000"/>
        </w:rPr>
        <w:t xml:space="preserve">6. W przypadku, o którym mowa w </w:t>
      </w:r>
      <w:r>
        <w:rPr>
          <w:color w:val="1B1B1B"/>
        </w:rPr>
        <w:t>ust. 5</w:t>
      </w:r>
      <w:r>
        <w:rPr>
          <w:color w:val="000000"/>
        </w:rPr>
        <w:t>, świadczenia rodzinne przysługują:</w:t>
      </w:r>
    </w:p>
    <w:p w14:paraId="565A9B87" w14:textId="77777777" w:rsidR="00694536" w:rsidRDefault="00000000">
      <w:pPr>
        <w:spacing w:before="26" w:after="0"/>
        <w:ind w:left="373"/>
      </w:pPr>
      <w:r>
        <w:rPr>
          <w:color w:val="000000"/>
        </w:rPr>
        <w:t>1) od miesiąca złożenia wniosku, nie wcześniej niż od miesiąca, od którego rodzic został zobowiązany do zapłaty alimentów, jeżeli spełnione są pozostałe warunki uprawniające do świadczeń - w przypadku dostarczenia tytułu wykonawczego;</w:t>
      </w:r>
    </w:p>
    <w:p w14:paraId="6D0D6634" w14:textId="77777777" w:rsidR="00694536" w:rsidRDefault="00000000">
      <w:pPr>
        <w:spacing w:before="26" w:after="0"/>
        <w:ind w:left="373"/>
      </w:pPr>
      <w:r>
        <w:rPr>
          <w:color w:val="000000"/>
        </w:rPr>
        <w:lastRenderedPageBreak/>
        <w:t xml:space="preserve">2) od miesiąca złożenia wniosku, jeżeli spełnione są pozostałe warunki uprawniające do świadczeń - w przypadku dostarczenia dokumentów poświadczających okoliczności, o których mowa odpowiednio w </w:t>
      </w:r>
      <w:r>
        <w:rPr>
          <w:color w:val="1B1B1B"/>
        </w:rPr>
        <w:t>art. 7 pkt 5 lit. a-e</w:t>
      </w:r>
      <w:r>
        <w:rPr>
          <w:color w:val="000000"/>
        </w:rPr>
        <w:t xml:space="preserve"> lub w </w:t>
      </w:r>
      <w:r>
        <w:rPr>
          <w:color w:val="1B1B1B"/>
        </w:rPr>
        <w:t>art. 15b ust. 4 pkt 2 lit. a-e</w:t>
      </w:r>
      <w:r>
        <w:rPr>
          <w:color w:val="000000"/>
        </w:rPr>
        <w:t>.</w:t>
      </w:r>
    </w:p>
    <w:p w14:paraId="3616C2C4" w14:textId="77777777" w:rsidR="00694536" w:rsidRDefault="00694536">
      <w:pPr>
        <w:spacing w:before="80" w:after="0"/>
      </w:pPr>
    </w:p>
    <w:p w14:paraId="223AA602" w14:textId="77777777" w:rsidR="00694536" w:rsidRDefault="00000000">
      <w:pPr>
        <w:spacing w:after="0"/>
      </w:pPr>
      <w:r>
        <w:rPr>
          <w:b/>
          <w:color w:val="000000"/>
        </w:rPr>
        <w:t>Art.  25. [Obowiązek poinformowania o zmianach w stanie faktycznym osób pobierających świadczenia]</w:t>
      </w:r>
    </w:p>
    <w:p w14:paraId="3EFF552C" w14:textId="77777777" w:rsidR="00694536" w:rsidRDefault="00000000">
      <w:pPr>
        <w:spacing w:after="0"/>
      </w:pPr>
      <w:r>
        <w:rPr>
          <w:color w:val="000000"/>
        </w:rPr>
        <w:t xml:space="preserve">1. W przypadku wystąpienia zmian w liczbie członków rodziny, uzyskania dochodu lub innych zmian mających wpływ na prawo do świadczeń rodzinnych, w tym na wysokość otrzymywanych świadczeń, osoba, o której mowa w </w:t>
      </w:r>
      <w:r>
        <w:rPr>
          <w:color w:val="1B1B1B"/>
        </w:rPr>
        <w:t>art. 23 ust. 1</w:t>
      </w:r>
      <w:r>
        <w:rPr>
          <w:color w:val="000000"/>
        </w:rPr>
        <w:t>, jest obowiązana do niezwłocznego powiadomienia o tym organu właściwego wypłacającego świadczenia rodzinne.</w:t>
      </w:r>
    </w:p>
    <w:p w14:paraId="64734689" w14:textId="77777777" w:rsidR="00694536" w:rsidRDefault="00000000">
      <w:pPr>
        <w:spacing w:before="26" w:after="0"/>
      </w:pPr>
      <w:r>
        <w:rPr>
          <w:color w:val="000000"/>
        </w:rPr>
        <w:t>2. W przypadku gdy w okresie zasiłkowym dziecko osiągnęło wiek powodujący przejście do następnej grupy wiekowej, zasiłek rodzinny wypłaca się w wysokości odpowiadającej nowej grupie wiekowej dziecka, od miesiąca następującego po miesiącu, w którym nastąpiła ta zmiana.</w:t>
      </w:r>
    </w:p>
    <w:p w14:paraId="3565CF89" w14:textId="77777777" w:rsidR="00694536" w:rsidRDefault="00000000">
      <w:pPr>
        <w:spacing w:before="26" w:after="0"/>
      </w:pPr>
      <w:r>
        <w:rPr>
          <w:color w:val="000000"/>
        </w:rPr>
        <w:t>3. Osoby otrzymujące świadczenia rodzinne, instytucje publiczne i organizacje pozarządowe są obowiązane do udzielania, na żądanie organu właściwego lub wojewody, wyjaśnień oraz informacji co do okoliczności mających wpływ na prawo do świadczeń rodzinnych.</w:t>
      </w:r>
    </w:p>
    <w:p w14:paraId="1DD7857A" w14:textId="77777777" w:rsidR="00694536" w:rsidRDefault="00000000">
      <w:pPr>
        <w:spacing w:before="26" w:after="0"/>
      </w:pPr>
      <w:r>
        <w:rPr>
          <w:color w:val="000000"/>
        </w:rPr>
        <w:t>4. W przypadku powzięcia informacji o zmianie miejsca zamieszkania osoby ubiegającej się o świadczenia rodzinne organ właściwy, do którego został złożony wniosek o te świadczenia, przekazuje wniosek wraz z dokumentami do organu właściwego ze względu na nowe miejsce zamieszkania tej osoby.</w:t>
      </w:r>
    </w:p>
    <w:p w14:paraId="70285077" w14:textId="77777777" w:rsidR="00694536" w:rsidRDefault="00000000">
      <w:pPr>
        <w:spacing w:before="26" w:after="0"/>
      </w:pPr>
      <w:r>
        <w:rPr>
          <w:color w:val="000000"/>
        </w:rPr>
        <w:t>5. W przypadku powzięcia informacji o zmianie miejsca zamieszkania osoby, której przyznano świadczenia rodzinne, dotychczasowy organ właściwy przekazuje wydaną decyzję wraz z aktami sprawy organowi właściwemu ze względu na nowe miejsce zamieszkania w celu jej dalszej realizacji. Organ właściwy ze względu na nowe miejsce zamieszkania realizuje otrzymaną decyzję bez konieczności wydawania kolejnej decyzji oraz jest właściwy do jej uchylenia, zmiany oraz do ustalania i dochodzenia świadczeń nienależnie pobranych, jeżeli uległa zmianie sytuacja rodzinna lub dochodowa rodziny mająca wpływ na prawo do świadczeń rodzinnych, członek rodziny nabył prawo do świadczeń rodzinnych w innym państwie, chyba że przepisy o koordynacji systemów zabezpieczenia społecznego stanowią inaczej, osoba nienależnie pobrała świadczenie rodzinne lub wystąpiły inne okoliczności mające wpływ na prawo do świadczeń.</w:t>
      </w:r>
    </w:p>
    <w:p w14:paraId="55A3D971" w14:textId="77777777" w:rsidR="00694536" w:rsidRDefault="00000000">
      <w:pPr>
        <w:spacing w:before="26" w:after="0"/>
      </w:pPr>
      <w:r>
        <w:rPr>
          <w:color w:val="000000"/>
        </w:rPr>
        <w:t xml:space="preserve">6. W sytuacji gdy mają zastosowanie przepisy o koordynacji systemów zabezpieczenia społecznego, w przypadku powzięcia informacji o zmianie miejsca zamieszkania osoby, której przyznano świadczenia rodzinne, powodującej zmianę właściwości wojewody, przepisy </w:t>
      </w:r>
      <w:r>
        <w:rPr>
          <w:color w:val="1B1B1B"/>
        </w:rPr>
        <w:t>ust. 4</w:t>
      </w:r>
      <w:r>
        <w:rPr>
          <w:color w:val="000000"/>
        </w:rPr>
        <w:t xml:space="preserve"> i </w:t>
      </w:r>
      <w:r>
        <w:rPr>
          <w:color w:val="1B1B1B"/>
        </w:rPr>
        <w:t>5</w:t>
      </w:r>
      <w:r>
        <w:rPr>
          <w:color w:val="000000"/>
        </w:rPr>
        <w:t xml:space="preserve"> stosuje się odpowiednio.</w:t>
      </w:r>
    </w:p>
    <w:p w14:paraId="09D9B9C4" w14:textId="77777777" w:rsidR="00694536" w:rsidRDefault="00694536">
      <w:pPr>
        <w:spacing w:before="80" w:after="0"/>
      </w:pPr>
    </w:p>
    <w:p w14:paraId="00B85565" w14:textId="77777777" w:rsidR="00694536" w:rsidRDefault="00000000">
      <w:pPr>
        <w:spacing w:after="0"/>
      </w:pPr>
      <w:r>
        <w:rPr>
          <w:b/>
          <w:color w:val="000000"/>
        </w:rPr>
        <w:t>Art.  25a.</w:t>
      </w:r>
    </w:p>
    <w:p w14:paraId="3AB0B837" w14:textId="77777777" w:rsidR="00694536" w:rsidRDefault="00000000">
      <w:pPr>
        <w:spacing w:after="0"/>
      </w:pPr>
      <w:r>
        <w:rPr>
          <w:color w:val="000000"/>
        </w:rPr>
        <w:t> (uchylony).</w:t>
      </w:r>
    </w:p>
    <w:p w14:paraId="2897FC7C" w14:textId="77777777" w:rsidR="00694536" w:rsidRDefault="00694536">
      <w:pPr>
        <w:spacing w:before="80" w:after="0"/>
      </w:pPr>
    </w:p>
    <w:p w14:paraId="69BDF291" w14:textId="77777777" w:rsidR="00694536" w:rsidRDefault="00000000">
      <w:pPr>
        <w:spacing w:after="0"/>
      </w:pPr>
      <w:r>
        <w:rPr>
          <w:b/>
          <w:color w:val="000000"/>
        </w:rPr>
        <w:t>Art.  26. [Wypłata świadczeń rodzinnych]</w:t>
      </w:r>
    </w:p>
    <w:p w14:paraId="370F967E" w14:textId="77777777" w:rsidR="00694536" w:rsidRDefault="00000000">
      <w:pPr>
        <w:spacing w:after="0"/>
      </w:pPr>
      <w:r>
        <w:rPr>
          <w:color w:val="000000"/>
        </w:rPr>
        <w:lastRenderedPageBreak/>
        <w:t>1. Świadczenia rodzinne wypłaca się w okresach miesięcznych.</w:t>
      </w:r>
    </w:p>
    <w:p w14:paraId="6C0D363D" w14:textId="77777777" w:rsidR="00694536" w:rsidRDefault="00000000">
      <w:pPr>
        <w:spacing w:before="26" w:after="0"/>
      </w:pPr>
      <w:r>
        <w:rPr>
          <w:color w:val="000000"/>
        </w:rPr>
        <w:t>2. (uchylony).</w:t>
      </w:r>
    </w:p>
    <w:p w14:paraId="51E6B387" w14:textId="77777777" w:rsidR="00694536" w:rsidRDefault="00000000">
      <w:pPr>
        <w:spacing w:before="26" w:after="0"/>
      </w:pPr>
      <w:r>
        <w:rPr>
          <w:color w:val="000000"/>
        </w:rPr>
        <w:t>2a. Wnioski w sprawie ustalenia prawa do świadczeń rodzinnych na nowy okres zasiłkowy są przyjmowane od dnia 1 sierpnia danego roku, a w przypadku wniosków składanych drogą elektroniczną - od dnia 1 lipca danego roku.</w:t>
      </w:r>
    </w:p>
    <w:p w14:paraId="1A821524" w14:textId="77777777" w:rsidR="00694536" w:rsidRDefault="00000000">
      <w:pPr>
        <w:spacing w:before="26" w:after="0"/>
      </w:pPr>
      <w:r>
        <w:rPr>
          <w:color w:val="000000"/>
        </w:rPr>
        <w:t>3. W przypadku gdy osoba ubiegająca się o świadczenia rodzinne na nowy okres zasiłkowy złoży wniosek wraz z wymaganymi dokumentami do dnia 31 sierpnia, ustalenie prawa do świadczeń rodzinnych oraz wypłata przysługujących świadczeń następuje do dnia 30 listopada.</w:t>
      </w:r>
    </w:p>
    <w:p w14:paraId="0B71CA6B" w14:textId="77777777" w:rsidR="00694536" w:rsidRDefault="00000000">
      <w:pPr>
        <w:spacing w:before="26" w:after="0"/>
      </w:pPr>
      <w:r>
        <w:rPr>
          <w:color w:val="000000"/>
        </w:rPr>
        <w:t>4. W przypadku gdy osoba ubiegająca się o świadczenia rodzinne na nowy okres zasiłkowy złoży wniosek wraz z wymaganymi dokumentami od dnia 1 września do dnia 31 października, ustalenie prawa do świadczeń rodzinnych oraz wypłata przysługujących świadczeń następuje do dnia 31 grudnia.</w:t>
      </w:r>
    </w:p>
    <w:p w14:paraId="276F1129" w14:textId="77777777" w:rsidR="00694536" w:rsidRDefault="00000000">
      <w:pPr>
        <w:spacing w:before="26" w:after="0"/>
      </w:pPr>
      <w:r>
        <w:rPr>
          <w:color w:val="000000"/>
        </w:rPr>
        <w:t>4a. W przypadku gdy osoba ubiegająca się o świadczenia rodzinne na nowy okres zasiłkowy złoży wniosek wraz z wymaganymi dokumentami w okresie od dnia 1 listopada do dnia 31 grudnia danego roku, ustalenie prawa do świadczeń rodzinnych oraz wypłata przysługujących świadczeń następuje do ostatniego dnia lutego następnego roku.</w:t>
      </w:r>
    </w:p>
    <w:p w14:paraId="6AF224C3" w14:textId="77777777" w:rsidR="00694536" w:rsidRDefault="00000000">
      <w:pPr>
        <w:spacing w:before="26" w:after="0"/>
      </w:pPr>
      <w:r>
        <w:rPr>
          <w:color w:val="000000"/>
        </w:rPr>
        <w:t xml:space="preserve">5. Wniosek o dodatek, o którym mowa w </w:t>
      </w:r>
      <w:r>
        <w:rPr>
          <w:color w:val="1B1B1B"/>
        </w:rPr>
        <w:t>art. 9</w:t>
      </w:r>
      <w:r>
        <w:rPr>
          <w:color w:val="000000"/>
        </w:rPr>
        <w:t>, składa się do ukończenia przez dziecko pierwszego roku życia.</w:t>
      </w:r>
    </w:p>
    <w:p w14:paraId="667948FE" w14:textId="77777777" w:rsidR="00694536" w:rsidRDefault="00000000">
      <w:pPr>
        <w:spacing w:before="26" w:after="0"/>
      </w:pPr>
      <w:r>
        <w:rPr>
          <w:color w:val="000000"/>
        </w:rPr>
        <w:t xml:space="preserve">6. Podmiot realizujący świadczenia rodzinne jest obowiązany poinformować osoby ubiegające się o świadczenia rodzinne o terminach składania wniosków, o których mowa w </w:t>
      </w:r>
      <w:r>
        <w:rPr>
          <w:color w:val="1B1B1B"/>
        </w:rPr>
        <w:t>ust. 3</w:t>
      </w:r>
      <w:r>
        <w:rPr>
          <w:color w:val="000000"/>
        </w:rPr>
        <w:t xml:space="preserve"> i </w:t>
      </w:r>
      <w:r>
        <w:rPr>
          <w:color w:val="1B1B1B"/>
        </w:rPr>
        <w:t>4</w:t>
      </w:r>
      <w:r>
        <w:rPr>
          <w:color w:val="000000"/>
        </w:rPr>
        <w:t xml:space="preserve"> oraz w </w:t>
      </w:r>
      <w:r>
        <w:rPr>
          <w:color w:val="1B1B1B"/>
        </w:rPr>
        <w:t>art. 24</w:t>
      </w:r>
      <w:r>
        <w:rPr>
          <w:color w:val="000000"/>
        </w:rPr>
        <w:t>.</w:t>
      </w:r>
    </w:p>
    <w:p w14:paraId="55F237BA" w14:textId="77777777" w:rsidR="00694536" w:rsidRDefault="00694536">
      <w:pPr>
        <w:spacing w:before="80" w:after="0"/>
      </w:pPr>
    </w:p>
    <w:p w14:paraId="4850B349" w14:textId="77777777" w:rsidR="00694536" w:rsidRDefault="00000000">
      <w:pPr>
        <w:spacing w:after="0"/>
      </w:pPr>
      <w:r>
        <w:rPr>
          <w:b/>
          <w:color w:val="000000"/>
        </w:rPr>
        <w:t>Art.  27. [Zbieg praw do świadczeń]</w:t>
      </w:r>
    </w:p>
    <w:p w14:paraId="5AFAD3C1" w14:textId="77777777" w:rsidR="00694536" w:rsidRDefault="00000000">
      <w:pPr>
        <w:spacing w:after="0"/>
      </w:pPr>
      <w:r>
        <w:rPr>
          <w:color w:val="000000"/>
        </w:rPr>
        <w:t>1. W przypadku zbiegu prawa rodziców, opiekunów faktycznych dziecka lub opiekunów prawnych dziecka do świadczeń rodzinnych świadczenia te wypłaca się temu z rodziców, opiekunów faktycznych dziecka lub opiekunów prawnych dziecka, który pierwszy złożył wniosek.</w:t>
      </w:r>
    </w:p>
    <w:p w14:paraId="639A83F4" w14:textId="77777777" w:rsidR="00694536" w:rsidRDefault="00000000">
      <w:pPr>
        <w:spacing w:before="26" w:after="0"/>
      </w:pPr>
      <w:r>
        <w:rPr>
          <w:color w:val="000000"/>
        </w:rPr>
        <w:t>2. Jeżeli dziecko nie pozostaje we wspólnym gospodarstwie domowym z obojgiem rodziców, świadczenia rodzinne wypłaca się temu z rodziców, pod którego opieką dziecko się znajduje.</w:t>
      </w:r>
    </w:p>
    <w:p w14:paraId="39C5169C" w14:textId="77777777" w:rsidR="00694536" w:rsidRDefault="00000000">
      <w:pPr>
        <w:spacing w:before="26" w:after="0"/>
      </w:pPr>
      <w:r>
        <w:rPr>
          <w:color w:val="000000"/>
        </w:rPr>
        <w:t>3. W przypadku zbiegu prawa do zasiłku rodzinnego z prawem do walutowego dodatku rodzinnego przysługującego pracownikom polskich placówek dyplomatycznych i urzędów konsularnych przysługuje prawo do jednego wybranego świadczenia.</w:t>
      </w:r>
    </w:p>
    <w:p w14:paraId="590138E2" w14:textId="77777777" w:rsidR="00694536" w:rsidRDefault="00000000">
      <w:pPr>
        <w:spacing w:before="26" w:after="0"/>
      </w:pPr>
      <w:r>
        <w:rPr>
          <w:color w:val="000000"/>
        </w:rPr>
        <w:t xml:space="preserve">4. W razie zbiegu uprawnień do świadczenia pielęgnacyjnego, specjalnego zasiłku opiekuńczego lub zasiłku dla opiekuna, o którym mowa w </w:t>
      </w:r>
      <w:r>
        <w:rPr>
          <w:color w:val="1B1B1B"/>
        </w:rPr>
        <w:t>ustawie</w:t>
      </w:r>
      <w:r>
        <w:rPr>
          <w:color w:val="000000"/>
        </w:rPr>
        <w:t xml:space="preserve"> z dnia 4 kwietnia 2014 r. o ustaleniu i wypłacie zasiłków dla opiekunów, przysługującego więcej niż jednej osobie sprawującej opiekę nad osobą lub osobami wymagającymi opieki przyznaje się tylko jedno świadczenie pielęgnacyjne, specjalny zasiłek opiekuńczy albo zasiłek dla opiekuna osobie, która pierwsza złożyła wniosek.</w:t>
      </w:r>
    </w:p>
    <w:p w14:paraId="1EF02A9E" w14:textId="77777777" w:rsidR="00694536" w:rsidRDefault="00000000">
      <w:pPr>
        <w:spacing w:before="26" w:after="0"/>
      </w:pPr>
      <w:r>
        <w:rPr>
          <w:color w:val="000000"/>
        </w:rPr>
        <w:t>5. (uchylony).</w:t>
      </w:r>
    </w:p>
    <w:p w14:paraId="7E9FB42E" w14:textId="77777777" w:rsidR="00694536" w:rsidRDefault="00694536">
      <w:pPr>
        <w:spacing w:before="80" w:after="0"/>
      </w:pPr>
    </w:p>
    <w:p w14:paraId="4FD03F2C" w14:textId="77777777" w:rsidR="00694536" w:rsidRDefault="00000000">
      <w:pPr>
        <w:spacing w:after="0"/>
      </w:pPr>
      <w:r>
        <w:rPr>
          <w:b/>
          <w:color w:val="000000"/>
        </w:rPr>
        <w:t>Art.  28. [Odmowa przyznania i wstrzymanie wypłaty świadczeń rodzinnych]</w:t>
      </w:r>
    </w:p>
    <w:p w14:paraId="03145B92" w14:textId="77777777" w:rsidR="00694536" w:rsidRDefault="00000000">
      <w:pPr>
        <w:spacing w:after="0"/>
      </w:pPr>
      <w:r>
        <w:rPr>
          <w:color w:val="000000"/>
        </w:rPr>
        <w:lastRenderedPageBreak/>
        <w:t xml:space="preserve">1. Organ właściwy lub wojewoda odmawiają przyznania prawa do świadczenia pielęgnacyjnego, jeżeli osoba ubiegająca się o to świadczenie uniemożliwi przeprowadzenie wywiadu, o którym mowa w </w:t>
      </w:r>
      <w:r>
        <w:rPr>
          <w:color w:val="1B1B1B"/>
        </w:rPr>
        <w:t>art. 23 ust. 4aa</w:t>
      </w:r>
      <w:r>
        <w:rPr>
          <w:color w:val="000000"/>
        </w:rPr>
        <w:t>, lub nie udzieli podczas tego wywiadu wyjaśnień co do okoliczności objętych wywiadem.</w:t>
      </w:r>
    </w:p>
    <w:p w14:paraId="3F09A8AF" w14:textId="77777777" w:rsidR="00694536" w:rsidRDefault="00000000">
      <w:pPr>
        <w:spacing w:before="26" w:after="0"/>
      </w:pPr>
      <w:r>
        <w:rPr>
          <w:color w:val="000000"/>
        </w:rPr>
        <w:t xml:space="preserve">2. Wypłata świadczenia pielęgnacyjnego podlega wstrzymaniu, jeżeli osoba pobierająca to świadczenie uniemożliwiła przeprowadzenie wywiadu, o którym mowa w </w:t>
      </w:r>
      <w:r>
        <w:rPr>
          <w:color w:val="1B1B1B"/>
        </w:rPr>
        <w:t>art. 23 ust. 4aa</w:t>
      </w:r>
      <w:r>
        <w:rPr>
          <w:color w:val="000000"/>
        </w:rPr>
        <w:t>, lub nie udzieliła podczas tego wywiadu wyjaśnień.</w:t>
      </w:r>
    </w:p>
    <w:p w14:paraId="709927B4" w14:textId="77777777" w:rsidR="00694536" w:rsidRDefault="00000000">
      <w:pPr>
        <w:spacing w:before="26" w:after="0"/>
      </w:pPr>
      <w:r>
        <w:rPr>
          <w:color w:val="000000"/>
        </w:rPr>
        <w:t xml:space="preserve">3. Wstrzymuje się wypłatę świadczeń rodzinnych, jeżeli osoba, o której mowa w </w:t>
      </w:r>
      <w:r>
        <w:rPr>
          <w:color w:val="1B1B1B"/>
        </w:rPr>
        <w:t>art. 23 ust. 1</w:t>
      </w:r>
      <w:r>
        <w:rPr>
          <w:color w:val="000000"/>
        </w:rPr>
        <w:t>, odmówiła udzielenia lub nie udzieliła, w wyznaczonym terminie, wyjaśnień co do okoliczności mających wpływ na prawo do świadczeń rodzinnych.</w:t>
      </w:r>
    </w:p>
    <w:p w14:paraId="3E9504F9" w14:textId="77777777" w:rsidR="00694536" w:rsidRDefault="00000000">
      <w:pPr>
        <w:spacing w:before="26" w:after="0"/>
      </w:pPr>
      <w:r>
        <w:rPr>
          <w:color w:val="000000"/>
        </w:rPr>
        <w:t xml:space="preserve">4. W przypadku przeprowadzenia wywiadu lub udzielenia wyjaśnień, o których mowa w </w:t>
      </w:r>
      <w:r>
        <w:rPr>
          <w:color w:val="1B1B1B"/>
        </w:rPr>
        <w:t>ust. 2</w:t>
      </w:r>
      <w:r>
        <w:rPr>
          <w:color w:val="000000"/>
        </w:rPr>
        <w:t xml:space="preserve"> i </w:t>
      </w:r>
      <w:r>
        <w:rPr>
          <w:color w:val="1B1B1B"/>
        </w:rPr>
        <w:t>3</w:t>
      </w:r>
      <w:r>
        <w:rPr>
          <w:color w:val="000000"/>
        </w:rPr>
        <w:t>, świadczenia rodzinne wypłaca się od miesiąca, w którym przeprowadzono wywiad lub wpłynęły wyjaśnienia, do końca okresu zasiłkowego, jeżeli osoba spełnia warunki określone w ustawie.</w:t>
      </w:r>
    </w:p>
    <w:p w14:paraId="75ECA38A" w14:textId="77777777" w:rsidR="00694536" w:rsidRDefault="00000000">
      <w:pPr>
        <w:spacing w:before="26" w:after="0"/>
      </w:pPr>
      <w:r>
        <w:rPr>
          <w:color w:val="000000"/>
        </w:rPr>
        <w:t xml:space="preserve">5. Wstrzymuje się wypłatę świadczeń rodzinnych, jeżeli osoba, o której mowa w </w:t>
      </w:r>
      <w:r>
        <w:rPr>
          <w:color w:val="1B1B1B"/>
        </w:rPr>
        <w:t>art. 23 ust. 1</w:t>
      </w:r>
      <w:r>
        <w:rPr>
          <w:color w:val="000000"/>
        </w:rPr>
        <w:t>, nie podejmuje świadczeń rodzinnych przez trzy kolejne miesiące kalendarzowe.</w:t>
      </w:r>
    </w:p>
    <w:p w14:paraId="124AD23B" w14:textId="77777777" w:rsidR="00694536" w:rsidRDefault="00000000">
      <w:pPr>
        <w:spacing w:before="26" w:after="0"/>
      </w:pPr>
      <w:r>
        <w:rPr>
          <w:color w:val="000000"/>
        </w:rPr>
        <w:t>6. W przypadku zgłoszenia się osoby po upływie trzech miesięcy wypłaca się jej świadczenia za cały okres wstrzymania, jeżeli osoba spełnia warunki określone w ustawie.</w:t>
      </w:r>
    </w:p>
    <w:p w14:paraId="5B6FE6E4" w14:textId="77777777" w:rsidR="00694536" w:rsidRDefault="00000000">
      <w:pPr>
        <w:spacing w:before="26" w:after="0"/>
      </w:pPr>
      <w:r>
        <w:rPr>
          <w:color w:val="000000"/>
        </w:rPr>
        <w:t>7. Jeżeli wznowienie wypłaty wstrzymanych świadczeń rodzinnych nie nastąpi do końca okresu zasiłkowego, prawo do świadczeń rodzinnych wygasa.</w:t>
      </w:r>
    </w:p>
    <w:p w14:paraId="6EF9A147" w14:textId="77777777" w:rsidR="00694536" w:rsidRDefault="00000000">
      <w:pPr>
        <w:spacing w:before="26" w:after="0"/>
      </w:pPr>
      <w:r>
        <w:rPr>
          <w:color w:val="000000"/>
        </w:rPr>
        <w:t xml:space="preserve">8. </w:t>
      </w:r>
      <w:r>
        <w:rPr>
          <w:color w:val="000000"/>
          <w:vertAlign w:val="superscript"/>
        </w:rPr>
        <w:t>34</w:t>
      </w:r>
      <w:r>
        <w:rPr>
          <w:color w:val="000000"/>
        </w:rPr>
        <w:t xml:space="preserve">   Organ właściwy może wzywać osoby, o których mowa w art. 1 ust. 2 pkt 2 lit. ca, ubiegające się o świadczenia rodzinne lub otrzymujące świadczenie rodzinne do osobistego stawiennictwa we wskazanej w wezwaniu jednostce organizacyjnej w terminie 3 dni roboczych w celu złożenia wyjaśnień niezbędnych do prawidłowego ustalenia i realizacji świadczeń.</w:t>
      </w:r>
    </w:p>
    <w:p w14:paraId="79AD0292" w14:textId="77777777" w:rsidR="00694536" w:rsidRDefault="00000000">
      <w:pPr>
        <w:spacing w:before="26" w:after="0"/>
      </w:pPr>
      <w:r>
        <w:rPr>
          <w:color w:val="000000"/>
        </w:rPr>
        <w:t xml:space="preserve">9. </w:t>
      </w:r>
      <w:r>
        <w:rPr>
          <w:color w:val="000000"/>
          <w:vertAlign w:val="superscript"/>
        </w:rPr>
        <w:t>35</w:t>
      </w:r>
      <w:r>
        <w:rPr>
          <w:color w:val="000000"/>
        </w:rPr>
        <w:t xml:space="preserve">   Organ właściwy pozostawia bez rozpatrzenia wniosek o ustalenie prawa do świadczeń rodzinnych, jeżeli osoba, o której mowa w art. 1 ust. 2 pkt 2 lit. ca, która została wezwana do osobistego stawiennictwa, nie stawiła się w wyznaczonym terminie.</w:t>
      </w:r>
    </w:p>
    <w:p w14:paraId="7D489CE3" w14:textId="77777777" w:rsidR="00694536" w:rsidRDefault="00000000">
      <w:pPr>
        <w:spacing w:before="26" w:after="0"/>
      </w:pPr>
      <w:r>
        <w:rPr>
          <w:color w:val="000000"/>
        </w:rPr>
        <w:t xml:space="preserve">10. </w:t>
      </w:r>
      <w:r>
        <w:rPr>
          <w:color w:val="000000"/>
          <w:vertAlign w:val="superscript"/>
        </w:rPr>
        <w:t>36</w:t>
      </w:r>
      <w:r>
        <w:rPr>
          <w:color w:val="000000"/>
        </w:rPr>
        <w:t xml:space="preserve">   Wypłata świadczeń rodzinnych podlega wstrzymaniu, jeżeli otrzymująca to świadczenie osoba, o której mowa w art. 1 ust. 2 pkt 2 lit. ca, która została wezwana do osobistego stawiennictwa, nie stawiła się w wyznaczonym terminie.</w:t>
      </w:r>
    </w:p>
    <w:p w14:paraId="65B7A86C" w14:textId="77777777" w:rsidR="00694536" w:rsidRDefault="00000000">
      <w:pPr>
        <w:spacing w:before="26" w:after="0"/>
      </w:pPr>
      <w:r>
        <w:rPr>
          <w:color w:val="000000"/>
        </w:rPr>
        <w:t xml:space="preserve">11. </w:t>
      </w:r>
      <w:r>
        <w:rPr>
          <w:color w:val="000000"/>
          <w:vertAlign w:val="superscript"/>
        </w:rPr>
        <w:t>37</w:t>
      </w:r>
      <w:r>
        <w:rPr>
          <w:color w:val="000000"/>
        </w:rPr>
        <w:t xml:space="preserve">   W przypadku gdy osoba, o której mowa w art. 1 ust. 2 pkt 2 lit. ca, która została wezwana do osobistego stawiennictwa, stawiła się po upływie wyznaczonego terminu, świadczenia rodzinne wypłaca się od miesiąca następującego po miesiącu, w którym osoba ta stawiła się, o ile spełnia warunki uprawniające do świadczeń rodzinnych.</w:t>
      </w:r>
    </w:p>
    <w:p w14:paraId="51C53018" w14:textId="77777777" w:rsidR="00694536" w:rsidRDefault="00000000">
      <w:pPr>
        <w:spacing w:before="26" w:after="0"/>
      </w:pPr>
      <w:r>
        <w:rPr>
          <w:color w:val="000000"/>
        </w:rPr>
        <w:t xml:space="preserve">12. </w:t>
      </w:r>
      <w:r>
        <w:rPr>
          <w:color w:val="000000"/>
          <w:vertAlign w:val="superscript"/>
        </w:rPr>
        <w:t>38</w:t>
      </w:r>
      <w:r>
        <w:rPr>
          <w:color w:val="000000"/>
        </w:rPr>
        <w:t xml:space="preserve">   Wypłata świadczeń rodzinnych podlega wstrzymaniu, jeżeli otrzymująca te świadczenia osoba, o której mowa w art. 1 ust. 2 pkt 2 lit. ca, lub dziecko, na które przysługuje świadczenie, wyjedzie z terytorium Rzeczypospolitej Polskiej.</w:t>
      </w:r>
    </w:p>
    <w:p w14:paraId="14D2E209" w14:textId="77777777" w:rsidR="00694536" w:rsidRDefault="00000000">
      <w:pPr>
        <w:spacing w:before="26" w:after="0"/>
      </w:pPr>
      <w:r>
        <w:rPr>
          <w:color w:val="000000"/>
        </w:rPr>
        <w:t xml:space="preserve">13. </w:t>
      </w:r>
      <w:r>
        <w:rPr>
          <w:color w:val="000000"/>
          <w:vertAlign w:val="superscript"/>
        </w:rPr>
        <w:t>39</w:t>
      </w:r>
      <w:r>
        <w:rPr>
          <w:color w:val="000000"/>
        </w:rPr>
        <w:t xml:space="preserve">   W przypadku gdy osoba, o której mowa w ust. 12, wjedzie na terytorium Rzeczypospolitej Polskiej, świadczenia rodzinne wypłaca się od miesiąca, w którym wstrzymano ich wypłatę, o ile są spełnione warunki uprawniające do tych świadczeń.</w:t>
      </w:r>
    </w:p>
    <w:p w14:paraId="79363A86" w14:textId="77777777" w:rsidR="00694536" w:rsidRDefault="00694536">
      <w:pPr>
        <w:spacing w:before="80" w:after="0"/>
      </w:pPr>
    </w:p>
    <w:p w14:paraId="30701CEB" w14:textId="77777777" w:rsidR="00694536" w:rsidRDefault="00000000">
      <w:pPr>
        <w:spacing w:after="0"/>
      </w:pPr>
      <w:r>
        <w:rPr>
          <w:b/>
          <w:color w:val="000000"/>
        </w:rPr>
        <w:lastRenderedPageBreak/>
        <w:t>Art.  29. [Przetwarzanie danych osobowych. Wydawanie zaświadczeń]</w:t>
      </w:r>
    </w:p>
    <w:p w14:paraId="58122F1F" w14:textId="77777777" w:rsidR="00694536" w:rsidRDefault="00000000">
      <w:pPr>
        <w:spacing w:after="0"/>
      </w:pPr>
      <w:r>
        <w:rPr>
          <w:color w:val="000000"/>
        </w:rPr>
        <w:t xml:space="preserve">1. Podmiot realizujący zadania w zakresie świadczeń rodzinnych przetwarza, w zakresie określonym w ustawie, dane osobowe osoby, o której mowa w </w:t>
      </w:r>
      <w:r>
        <w:rPr>
          <w:color w:val="1B1B1B"/>
        </w:rPr>
        <w:t>art. 23 ust. 1</w:t>
      </w:r>
      <w:r>
        <w:rPr>
          <w:color w:val="000000"/>
        </w:rPr>
        <w:t>, oraz członków jej rodziny.</w:t>
      </w:r>
    </w:p>
    <w:p w14:paraId="4CA6AA9A" w14:textId="77777777" w:rsidR="00694536" w:rsidRDefault="00000000">
      <w:pPr>
        <w:spacing w:before="26" w:after="0"/>
      </w:pPr>
      <w:r>
        <w:rPr>
          <w:color w:val="000000"/>
        </w:rPr>
        <w:t xml:space="preserve">1a. Dane osobowe, o których mowa w </w:t>
      </w:r>
      <w:r>
        <w:rPr>
          <w:color w:val="1B1B1B"/>
        </w:rPr>
        <w:t>ust. 1</w:t>
      </w:r>
      <w:r>
        <w:rPr>
          <w:color w:val="000000"/>
        </w:rPr>
        <w:t>, podlegają zabezpieczeniom zapobiegającym nadużyciom lub niezgodnemu z prawem dostępowi lub przekazaniu polegającym co najmniej na:</w:t>
      </w:r>
    </w:p>
    <w:p w14:paraId="30EBB6D4" w14:textId="77777777" w:rsidR="00694536" w:rsidRDefault="00000000">
      <w:pPr>
        <w:spacing w:before="26" w:after="0"/>
        <w:ind w:left="373"/>
      </w:pPr>
      <w:r>
        <w:rPr>
          <w:color w:val="000000"/>
        </w:rPr>
        <w:t>1) dopuszczeniu do przetwarzania danych osobowych wyłącznie osób posiadających pisemne upoważnienie wydane przez administratora danych;</w:t>
      </w:r>
    </w:p>
    <w:p w14:paraId="5DD1B789" w14:textId="77777777" w:rsidR="00694536" w:rsidRDefault="00000000">
      <w:pPr>
        <w:spacing w:before="26" w:after="0"/>
        <w:ind w:left="373"/>
      </w:pPr>
      <w:r>
        <w:rPr>
          <w:color w:val="000000"/>
        </w:rPr>
        <w:t>2) pisemnym zobowiązaniu osób upoważnionych do przetwarzania danych osobowych do zachowania ich w poufności.</w:t>
      </w:r>
    </w:p>
    <w:p w14:paraId="517AD869" w14:textId="77777777" w:rsidR="00694536" w:rsidRDefault="00000000">
      <w:pPr>
        <w:spacing w:before="26" w:after="0"/>
      </w:pPr>
      <w:r>
        <w:rPr>
          <w:color w:val="000000"/>
        </w:rPr>
        <w:t xml:space="preserve">1b. Dane osobowe, o których mowa w </w:t>
      </w:r>
      <w:r>
        <w:rPr>
          <w:color w:val="1B1B1B"/>
        </w:rPr>
        <w:t>ust. 1</w:t>
      </w:r>
      <w:r>
        <w:rPr>
          <w:color w:val="000000"/>
        </w:rPr>
        <w:t xml:space="preserve">, zabezpiecza się w sposób odpowiedni do zagrożeń i ryzyka wystąpienia sytuacji, o których mowa w </w:t>
      </w:r>
      <w:r>
        <w:rPr>
          <w:color w:val="1B1B1B"/>
        </w:rPr>
        <w:t>ust. 1a</w:t>
      </w:r>
      <w:r>
        <w:rPr>
          <w:color w:val="000000"/>
        </w:rPr>
        <w:t>, w tym w szczególności biorąc pod uwagę, czy dane osobowe przetwarzane są w sposób zautomatyzowany czy też w inny sposób niż zautomatyzowany, oraz z uwzględnieniem zapewnienia kontroli nad tym, jakie dane osobowe, kiedy i przez kogo były przetwarzane.</w:t>
      </w:r>
    </w:p>
    <w:p w14:paraId="70CD2595" w14:textId="77777777" w:rsidR="00694536" w:rsidRDefault="00000000">
      <w:pPr>
        <w:spacing w:before="26" w:after="0"/>
      </w:pPr>
      <w:r>
        <w:rPr>
          <w:color w:val="000000"/>
        </w:rPr>
        <w:t xml:space="preserve">1c. Osoby przetwarzające dane osobowe, o których mowa w </w:t>
      </w:r>
      <w:r>
        <w:rPr>
          <w:color w:val="1B1B1B"/>
        </w:rPr>
        <w:t>ust. 1</w:t>
      </w:r>
      <w:r>
        <w:rPr>
          <w:color w:val="000000"/>
        </w:rPr>
        <w:t>, są obowiązane do zachowania ich w poufności.</w:t>
      </w:r>
    </w:p>
    <w:p w14:paraId="0927C57C" w14:textId="77777777" w:rsidR="00694536" w:rsidRDefault="00000000">
      <w:pPr>
        <w:spacing w:before="26" w:after="0"/>
      </w:pPr>
      <w:r>
        <w:rPr>
          <w:color w:val="000000"/>
        </w:rPr>
        <w:t>2. Pracodawcy, właściwe jednostki organizacyjne podległe Ministrowi Obrony Narodowej, ministrowi właściwemu do spraw wewnętrznych, Szefowi Agencji Wywiadu, Szefowi Agencji Bezpieczeństwa Wewnętrznego, Ministrowi Sprawiedliwości, podmioty wypłacające uposażenie osobom w stanie spoczynku lub uposażenie rodzinne, jednostki, które zawarły umowę agencyjną lub umowę zlecenia albo umowę o świadczenie usług, rolnicze spółdzielnie produkcyjne, właściwe organy finansowe, organy emerytalne lub rentowe, Zakład Ubezpieczeń Społecznych, zwany dalej "Zakładem", Kasa Rolniczego Ubezpieczenia Społecznego oraz urzędy administracji rządowej i samorządowej są obowiązani wydawać zaświadczenia niezbędne do ustalenia prawa do świadczeń rodzinnych. Wydawanie zaświadczeń jest wolne od opłat.</w:t>
      </w:r>
    </w:p>
    <w:p w14:paraId="55CFDF5E" w14:textId="77777777" w:rsidR="00694536" w:rsidRDefault="00694536">
      <w:pPr>
        <w:spacing w:before="80" w:after="0"/>
      </w:pPr>
    </w:p>
    <w:p w14:paraId="22B8F144" w14:textId="77777777" w:rsidR="00694536" w:rsidRDefault="00000000">
      <w:pPr>
        <w:spacing w:after="0"/>
      </w:pPr>
      <w:r>
        <w:rPr>
          <w:b/>
          <w:color w:val="000000"/>
        </w:rPr>
        <w:t>Art.  30. [Nienależnie pobrane świadczenia rodzinne]</w:t>
      </w:r>
    </w:p>
    <w:p w14:paraId="2C0C888F" w14:textId="77777777" w:rsidR="00694536" w:rsidRDefault="00000000">
      <w:pPr>
        <w:spacing w:after="0"/>
      </w:pPr>
      <w:r>
        <w:rPr>
          <w:color w:val="000000"/>
        </w:rPr>
        <w:t>1. Osoba, która pobrała nienależnie świadczenia rodzinne, jest obowiązana do ich zwrotu.</w:t>
      </w:r>
    </w:p>
    <w:p w14:paraId="77DF9B08" w14:textId="77777777" w:rsidR="00694536" w:rsidRDefault="00000000">
      <w:pPr>
        <w:spacing w:before="26" w:after="0"/>
      </w:pPr>
      <w:r>
        <w:rPr>
          <w:color w:val="000000"/>
        </w:rPr>
        <w:t>2. Za nienależnie pobrane świadczenia rodzinne uważa się:</w:t>
      </w:r>
    </w:p>
    <w:p w14:paraId="584B6DE0" w14:textId="77777777" w:rsidR="00694536" w:rsidRDefault="00000000">
      <w:pPr>
        <w:spacing w:before="26" w:after="0"/>
        <w:ind w:left="373"/>
      </w:pPr>
      <w:r>
        <w:rPr>
          <w:color w:val="000000"/>
        </w:rPr>
        <w:t>1) świadczenia rodzinne wypłacone mimo zaistnienia okoliczności powodujących ustanie, zawieszenie prawa do świadczeń rodzinnych lub zmniejszenie wysokości przysługujących świadczeń rodzinnych albo wstrzymanie wypłaty świadczeń rodzinnych w całości lub w części, jeżeli osoba pobierająca te świadczenia była pouczona o braku prawa do ich pobierania;</w:t>
      </w:r>
    </w:p>
    <w:p w14:paraId="60C320D6" w14:textId="77777777" w:rsidR="00694536" w:rsidRDefault="00000000">
      <w:pPr>
        <w:spacing w:before="26" w:after="0"/>
        <w:ind w:left="373"/>
      </w:pPr>
      <w:r>
        <w:rPr>
          <w:color w:val="000000"/>
        </w:rPr>
        <w:t xml:space="preserve">1a) świadczenia rodzinne wypłacone w związku z zastosowaniem przepisów o utracie i uzyskaniu dochodu - po ustaleniu, że wystąpiły okoliczności, o których mowa w </w:t>
      </w:r>
      <w:r>
        <w:rPr>
          <w:color w:val="1B1B1B"/>
        </w:rPr>
        <w:t>art. 5 ust. 4c</w:t>
      </w:r>
      <w:r>
        <w:rPr>
          <w:color w:val="000000"/>
        </w:rPr>
        <w:t>;</w:t>
      </w:r>
    </w:p>
    <w:p w14:paraId="38CF9240" w14:textId="77777777" w:rsidR="00694536" w:rsidRDefault="00000000">
      <w:pPr>
        <w:spacing w:before="26" w:after="0"/>
        <w:ind w:left="373"/>
      </w:pPr>
      <w:r>
        <w:rPr>
          <w:color w:val="000000"/>
        </w:rPr>
        <w:t>2) świadczenia rodzinne przyznane lub wypłacone na podstawie fałszywych zeznań lub dokumentów albo w innych przypadkach świadomego wprowadzenia w błąd przez osobę pobierającą te świadczenia;</w:t>
      </w:r>
    </w:p>
    <w:p w14:paraId="0E2A794B" w14:textId="77777777" w:rsidR="00694536" w:rsidRDefault="00000000">
      <w:pPr>
        <w:spacing w:before="26" w:after="0"/>
        <w:ind w:left="373"/>
      </w:pPr>
      <w:r>
        <w:rPr>
          <w:color w:val="000000"/>
        </w:rPr>
        <w:lastRenderedPageBreak/>
        <w:t xml:space="preserve">3) świadczenia rodzinne wypłacone w przypadku, o którym mowa w </w:t>
      </w:r>
      <w:r>
        <w:rPr>
          <w:color w:val="1B1B1B"/>
        </w:rPr>
        <w:t>art. 23a ust. 5</w:t>
      </w:r>
      <w:r>
        <w:rPr>
          <w:color w:val="000000"/>
        </w:rPr>
        <w:t>, za okres od dnia, w którym osoba stała się uprawniona do świadczeń rodzinnych w innym państwie w związku ze stosowaniem przepisów o koordynacji systemów zabezpieczenia społecznego, do dnia wydania decyzji o uchyleniu decyzji przyznającej świadczenia rodzinne;</w:t>
      </w:r>
    </w:p>
    <w:p w14:paraId="0E7BF622" w14:textId="77777777" w:rsidR="00694536" w:rsidRDefault="00000000">
      <w:pPr>
        <w:spacing w:before="26" w:after="0"/>
        <w:ind w:left="373"/>
      </w:pPr>
      <w:r>
        <w:rPr>
          <w:color w:val="000000"/>
        </w:rPr>
        <w:t>4) świadczenia rodzinne przyznane na podstawie decyzji, której następnie stwierdzono nieważność z powodu jej wydania bez podstawy prawnej lub z rażącym naruszeniem prawa albo świadczenie rodzinne przyznane na podstawie decyzji, która została następnie uchylona w wyniku wznowienia postępowania i osobie odmówiono prawa do świadczenia rodzinnego;</w:t>
      </w:r>
    </w:p>
    <w:p w14:paraId="449E3F8E" w14:textId="77777777" w:rsidR="00694536" w:rsidRDefault="00000000">
      <w:pPr>
        <w:spacing w:before="26" w:after="0"/>
        <w:ind w:left="373"/>
      </w:pPr>
      <w:r>
        <w:rPr>
          <w:color w:val="000000"/>
        </w:rPr>
        <w:t>5) świadczenia rodzinne wypłacone osobie innej niż osoba, która została wskazana w decyzji przyznającej świadczenia rodzinne, z przyczyn niezależnych od organu, który wydał tę decyzję.</w:t>
      </w:r>
    </w:p>
    <w:p w14:paraId="05F91630" w14:textId="77777777" w:rsidR="00694536" w:rsidRDefault="00000000">
      <w:pPr>
        <w:spacing w:before="26" w:after="0"/>
      </w:pPr>
      <w:r>
        <w:rPr>
          <w:color w:val="000000"/>
        </w:rPr>
        <w:t>2a. (uchylony).</w:t>
      </w:r>
    </w:p>
    <w:p w14:paraId="3FD4DC9F" w14:textId="77777777" w:rsidR="00694536" w:rsidRDefault="00000000">
      <w:pPr>
        <w:spacing w:before="26" w:after="0"/>
      </w:pPr>
      <w:r>
        <w:rPr>
          <w:color w:val="000000"/>
        </w:rPr>
        <w:t xml:space="preserve">2b. Od kwot nienależnie pobranych świadczeń rodzinnych, o których mowa w </w:t>
      </w:r>
      <w:r>
        <w:rPr>
          <w:color w:val="1B1B1B"/>
        </w:rPr>
        <w:t>ust. 2 pkt 1-3</w:t>
      </w:r>
      <w:r>
        <w:rPr>
          <w:color w:val="000000"/>
        </w:rPr>
        <w:t xml:space="preserve"> i </w:t>
      </w:r>
      <w:r>
        <w:rPr>
          <w:color w:val="1B1B1B"/>
        </w:rPr>
        <w:t>5</w:t>
      </w:r>
      <w:r>
        <w:rPr>
          <w:color w:val="000000"/>
        </w:rPr>
        <w:t xml:space="preserve">, naliczane są odsetki </w:t>
      </w:r>
      <w:r>
        <w:rPr>
          <w:color w:val="1B1B1B"/>
        </w:rPr>
        <w:t>ustawowe</w:t>
      </w:r>
      <w:r>
        <w:rPr>
          <w:color w:val="000000"/>
        </w:rPr>
        <w:t xml:space="preserve"> za opóźnienie.</w:t>
      </w:r>
    </w:p>
    <w:p w14:paraId="6420878B" w14:textId="77777777" w:rsidR="00694536" w:rsidRDefault="00000000">
      <w:pPr>
        <w:spacing w:before="26" w:after="0"/>
      </w:pPr>
      <w:r>
        <w:rPr>
          <w:color w:val="000000"/>
        </w:rPr>
        <w:t xml:space="preserve">2c. W przypadku gdy nienależnie pobrane świadczenia rodzinne wynikają z decyzji tymczasowej wydanej na podstawie przepisów o koordynacji systemów zabezpieczenia społecznego, przepisu </w:t>
      </w:r>
      <w:r>
        <w:rPr>
          <w:color w:val="1B1B1B"/>
        </w:rPr>
        <w:t>ust. 2b</w:t>
      </w:r>
      <w:r>
        <w:rPr>
          <w:color w:val="000000"/>
        </w:rPr>
        <w:t xml:space="preserve"> nie stosuje się.</w:t>
      </w:r>
    </w:p>
    <w:p w14:paraId="4EFCB9C9" w14:textId="77777777" w:rsidR="00694536" w:rsidRDefault="00000000">
      <w:pPr>
        <w:spacing w:before="26" w:after="0"/>
      </w:pPr>
      <w:r>
        <w:rPr>
          <w:color w:val="000000"/>
        </w:rPr>
        <w:t>3. Należności z tytułu nienależnie pobranych świadczeń rodzinnych ulegają przedawnieniu z upływem 3 lat, licząc od dnia, w którym decyzja o ustaleniu i zwrocie nienależnie pobranych świadczeń stała się ostateczna.</w:t>
      </w:r>
    </w:p>
    <w:p w14:paraId="50702923" w14:textId="77777777" w:rsidR="00694536" w:rsidRDefault="00000000">
      <w:pPr>
        <w:spacing w:before="26" w:after="0"/>
      </w:pPr>
      <w:r>
        <w:rPr>
          <w:color w:val="000000"/>
        </w:rPr>
        <w:t>4. Bieg przedawnienia przerywa:</w:t>
      </w:r>
    </w:p>
    <w:p w14:paraId="79E70ABD" w14:textId="77777777" w:rsidR="00694536" w:rsidRDefault="00000000">
      <w:pPr>
        <w:spacing w:before="26" w:after="0"/>
        <w:ind w:left="373"/>
      </w:pPr>
      <w:r>
        <w:rPr>
          <w:color w:val="000000"/>
        </w:rPr>
        <w:t>1) odroczenie terminu płatności należności,</w:t>
      </w:r>
    </w:p>
    <w:p w14:paraId="2F93EB7F" w14:textId="77777777" w:rsidR="00694536" w:rsidRDefault="00000000">
      <w:pPr>
        <w:spacing w:before="26" w:after="0"/>
        <w:ind w:left="373"/>
      </w:pPr>
      <w:r>
        <w:rPr>
          <w:color w:val="000000"/>
        </w:rPr>
        <w:t>2) rozłożenie spłaty należności na raty,</w:t>
      </w:r>
    </w:p>
    <w:p w14:paraId="58BE4445" w14:textId="77777777" w:rsidR="00694536" w:rsidRDefault="00000000">
      <w:pPr>
        <w:spacing w:before="26" w:after="0"/>
        <w:ind w:left="373"/>
      </w:pPr>
      <w:r>
        <w:rPr>
          <w:color w:val="000000"/>
        </w:rPr>
        <w:t>3) zastosowanie środka egzekucyjnego, o którym dłużnik został powiadomiony</w:t>
      </w:r>
    </w:p>
    <w:p w14:paraId="164E02CE" w14:textId="77777777" w:rsidR="00694536" w:rsidRDefault="00000000">
      <w:pPr>
        <w:spacing w:before="25" w:after="0"/>
      </w:pPr>
      <w:r>
        <w:rPr>
          <w:color w:val="000000"/>
        </w:rPr>
        <w:t>- przy czym po przerwaniu biegu terminu przedawnienia biegnie on na nowo odpowiednio od dnia następującego po dniu odroczenia terminu płatności należności, rozłożenia spłaty należności na raty lub zastosowania środka egzekucyjnego, o którym dłużnik został powiadomiony.</w:t>
      </w:r>
    </w:p>
    <w:p w14:paraId="49CE565A" w14:textId="77777777" w:rsidR="00694536" w:rsidRDefault="00000000">
      <w:pPr>
        <w:spacing w:before="26" w:after="0"/>
      </w:pPr>
      <w:r>
        <w:rPr>
          <w:color w:val="000000"/>
        </w:rPr>
        <w:t>5. Decyzja o ustaleniu i zwrocie nienależnie pobranych świadczeń rodzinnych nie jest wydawana, jeżeli od terminu ich pobrania upłynęło więcej niż 10 lat.</w:t>
      </w:r>
    </w:p>
    <w:p w14:paraId="0BD39968" w14:textId="77777777" w:rsidR="00694536" w:rsidRDefault="00000000">
      <w:pPr>
        <w:spacing w:before="26" w:after="0"/>
      </w:pPr>
      <w:r>
        <w:rPr>
          <w:color w:val="000000"/>
        </w:rPr>
        <w:t>6. Kwoty nienależnie pobranych świadczeń rodzinnych ustalone ostateczną decyzją podlegają potrąceniu z wypłacanych świadczeń rodzinnych, wypłacanych zasiłków dla opiekunów, o których mowa w ustawie z dnia 4 kwietnia 2014 r. o ustaleniu i wypłacie zasiłków dla opiekunów, wypłacanego świadczenia wychowawczego oraz wypłacanego świadczenia dobry start.</w:t>
      </w:r>
    </w:p>
    <w:p w14:paraId="4FB0F509" w14:textId="77777777" w:rsidR="00694536" w:rsidRDefault="00000000">
      <w:pPr>
        <w:spacing w:before="26" w:after="0"/>
      </w:pPr>
      <w:r>
        <w:rPr>
          <w:color w:val="000000"/>
        </w:rPr>
        <w:t xml:space="preserve">7. Nienależnie pobrane świadczenia rodzinne podlegają egzekucji w trybie </w:t>
      </w:r>
      <w:r>
        <w:rPr>
          <w:color w:val="1B1B1B"/>
        </w:rPr>
        <w:t>przepisów</w:t>
      </w:r>
      <w:r>
        <w:rPr>
          <w:color w:val="000000"/>
        </w:rPr>
        <w:t xml:space="preserve"> o postępowaniu egzekucyjnym w administracji.</w:t>
      </w:r>
    </w:p>
    <w:p w14:paraId="52B53455" w14:textId="77777777" w:rsidR="00694536" w:rsidRDefault="00000000">
      <w:pPr>
        <w:spacing w:before="26" w:after="0"/>
      </w:pPr>
      <w:r>
        <w:rPr>
          <w:color w:val="000000"/>
        </w:rPr>
        <w:t xml:space="preserve">8. Kwoty nienależnie pobranych świadczeń rodzinnych podlegają zwrotowi łącznie z odsetkami </w:t>
      </w:r>
      <w:r>
        <w:rPr>
          <w:color w:val="1B1B1B"/>
        </w:rPr>
        <w:t>ustawowymi</w:t>
      </w:r>
      <w:r>
        <w:rPr>
          <w:color w:val="000000"/>
        </w:rPr>
        <w:t xml:space="preserve"> za opóźnienie na rachunek bankowy wskazany przez organ </w:t>
      </w:r>
      <w:r>
        <w:rPr>
          <w:color w:val="000000"/>
        </w:rPr>
        <w:lastRenderedPageBreak/>
        <w:t>właściwy. Odsetki są naliczane od pierwszego dnia miesiąca następującego po dniu wypłaty świadczeń rodzinnych do dnia spłaty.</w:t>
      </w:r>
    </w:p>
    <w:p w14:paraId="0CA58776" w14:textId="77777777" w:rsidR="00694536" w:rsidRDefault="00000000">
      <w:pPr>
        <w:spacing w:before="26" w:after="0"/>
      </w:pPr>
      <w:r>
        <w:rPr>
          <w:color w:val="000000"/>
        </w:rPr>
        <w:t>9. Organ właściwy, który wydał decyzję w sprawie nienależnie pobranych świadczeń rodzinnych, może umorzyć kwotę nienależnie pobranych świadczeń rodzinnych łącznie z odsetkami w całości lub w części, odroczyć termin płatności albo rozłożyć na raty, jeżeli zachodzą szczególnie uzasadnione okoliczności dotyczące sytuacji rodziny.</w:t>
      </w:r>
    </w:p>
    <w:p w14:paraId="454A6088" w14:textId="77777777" w:rsidR="00694536" w:rsidRDefault="00000000">
      <w:pPr>
        <w:spacing w:before="26" w:after="0"/>
      </w:pPr>
      <w:r>
        <w:rPr>
          <w:color w:val="000000"/>
        </w:rPr>
        <w:t>10. W przypadku zwrotu nienależnie pobranych świadczeń rodzinnych w formie czeku, nie realizuje się czeku, gdy kwota zwrotu jest niższa niż koszty obsługi czeku.</w:t>
      </w:r>
    </w:p>
    <w:p w14:paraId="516610C1" w14:textId="77777777" w:rsidR="00694536" w:rsidRDefault="00000000">
      <w:pPr>
        <w:spacing w:before="26" w:after="0"/>
      </w:pPr>
      <w:r>
        <w:rPr>
          <w:color w:val="000000"/>
        </w:rPr>
        <w:t xml:space="preserve">11. W przypadku śmierci osoby, która pobrała nienależnie świadczenia rodzinne, należności, o których mowa w </w:t>
      </w:r>
      <w:r>
        <w:rPr>
          <w:color w:val="1B1B1B"/>
        </w:rPr>
        <w:t>ust. 2</w:t>
      </w:r>
      <w:r>
        <w:rPr>
          <w:color w:val="000000"/>
        </w:rPr>
        <w:t xml:space="preserve"> i </w:t>
      </w:r>
      <w:r>
        <w:rPr>
          <w:color w:val="1B1B1B"/>
        </w:rPr>
        <w:t>8</w:t>
      </w:r>
      <w:r>
        <w:rPr>
          <w:color w:val="000000"/>
        </w:rPr>
        <w:t>, wygasają.</w:t>
      </w:r>
    </w:p>
    <w:p w14:paraId="539DA3AA" w14:textId="77777777" w:rsidR="00694536" w:rsidRDefault="00694536">
      <w:pPr>
        <w:spacing w:before="80" w:after="0"/>
      </w:pPr>
    </w:p>
    <w:p w14:paraId="619C8BA5" w14:textId="77777777" w:rsidR="00694536" w:rsidRDefault="00000000">
      <w:pPr>
        <w:spacing w:after="0"/>
      </w:pPr>
      <w:r>
        <w:rPr>
          <w:b/>
          <w:color w:val="000000"/>
        </w:rPr>
        <w:t>Art.  30a. [Obowiązek zwrotu świadczeń przekazanych po dniu śmierci osoby uprawnionej]</w:t>
      </w:r>
    </w:p>
    <w:p w14:paraId="4DA61F71" w14:textId="77777777" w:rsidR="00694536" w:rsidRDefault="00000000">
      <w:pPr>
        <w:spacing w:after="0"/>
      </w:pPr>
      <w:r>
        <w:rPr>
          <w:color w:val="000000"/>
        </w:rPr>
        <w:t>1. Podmiot prowadzący rachunek płatniczy oraz bank i spółdzielcza kasa oszczędnościowo-kredytowa prowadzące rachunek inny niż płatniczy, a także wydawca instrumentu płatniczego są obowiązani zwrócić z tych rachunków organowi właściwemu na jego wniosek kwoty świadczeń rodzinnych przekazane po dniu śmierci osoby uprawnionej na ten rachunek albo instrument płatniczy.</w:t>
      </w:r>
    </w:p>
    <w:p w14:paraId="79111E78" w14:textId="77777777" w:rsidR="00694536" w:rsidRDefault="00000000">
      <w:pPr>
        <w:spacing w:before="26" w:after="0"/>
      </w:pPr>
      <w:r>
        <w:rPr>
          <w:color w:val="000000"/>
        </w:rPr>
        <w:t xml:space="preserve">2. Podmiot prowadzący rachunek płatniczy oraz bank i spółdzielcza kasa oszczędnościowo-kredytowa prowadzące rachunek inny niż płatniczy, a także wydawca instrumentu płatniczego są zwolnieni od wypłaty pełnej lub częściowej kwoty, o której mowa w </w:t>
      </w:r>
      <w:r>
        <w:rPr>
          <w:color w:val="1B1B1B"/>
        </w:rPr>
        <w:t>ust. 1</w:t>
      </w:r>
      <w:r>
        <w:rPr>
          <w:color w:val="000000"/>
        </w:rPr>
        <w:t>, jeżeli przed otrzymaniem wniosku organu właściwego dokonali z tych rachunków wypłat innym osobom i te wypłaty nie pozwalają zrealizować wniosku w całości lub części, oraz w terminie 30 dni od dnia otrzymania wniosku poinformują o tym ten organ, wraz ze wskazaniem osób, które pobrały wypłaty.</w:t>
      </w:r>
    </w:p>
    <w:p w14:paraId="20CADB6E" w14:textId="77777777" w:rsidR="00694536" w:rsidRDefault="00000000">
      <w:pPr>
        <w:spacing w:before="26" w:after="0"/>
      </w:pPr>
      <w:r>
        <w:rPr>
          <w:color w:val="000000"/>
        </w:rPr>
        <w:t xml:space="preserve">3. Zwrot kwot świadczeń rodzinnych, o którym mowa w </w:t>
      </w:r>
      <w:r>
        <w:rPr>
          <w:color w:val="1B1B1B"/>
        </w:rPr>
        <w:t>ust. 1</w:t>
      </w:r>
      <w:r>
        <w:rPr>
          <w:color w:val="000000"/>
        </w:rPr>
        <w:t>, uznaje się za zwrot świadczeń nienależnie pobranych.</w:t>
      </w:r>
    </w:p>
    <w:p w14:paraId="2150CBED" w14:textId="77777777" w:rsidR="00694536" w:rsidRDefault="00694536">
      <w:pPr>
        <w:spacing w:before="80" w:after="0"/>
      </w:pPr>
    </w:p>
    <w:p w14:paraId="33AC0915" w14:textId="77777777" w:rsidR="00694536" w:rsidRDefault="00000000">
      <w:pPr>
        <w:spacing w:after="0"/>
      </w:pPr>
      <w:r>
        <w:rPr>
          <w:b/>
          <w:color w:val="000000"/>
        </w:rPr>
        <w:t>Art.  31. [Wypłata świadczeń rodzinnych w przypadku wadliwych działań właściwych podmiotów]</w:t>
      </w:r>
    </w:p>
    <w:p w14:paraId="69E53721" w14:textId="77777777" w:rsidR="00694536" w:rsidRDefault="00000000">
      <w:pPr>
        <w:spacing w:after="0"/>
      </w:pPr>
      <w:r>
        <w:rPr>
          <w:color w:val="000000"/>
        </w:rPr>
        <w:t> Jeżeli odmowa przyznania świadczeń rodzinnych lub ustalenie ich wysokości były następstwem błędu podmiotu realizującego zadania w zakresie świadczeń rodzinnych, wypłata świadczeń rodzinnych może nastąpić za 3 lata wstecz, licząc od dnia zawiadomienia o popełnieniu błędu lub dnia wydania decyzji prostującej błąd z urzędu.</w:t>
      </w:r>
    </w:p>
    <w:p w14:paraId="1980D84A" w14:textId="77777777" w:rsidR="00694536" w:rsidRDefault="00694536">
      <w:pPr>
        <w:spacing w:before="80" w:after="0"/>
      </w:pPr>
    </w:p>
    <w:p w14:paraId="7EF6468D" w14:textId="77777777" w:rsidR="00694536" w:rsidRDefault="00000000">
      <w:pPr>
        <w:spacing w:after="0"/>
      </w:pPr>
      <w:r>
        <w:rPr>
          <w:b/>
          <w:color w:val="000000"/>
        </w:rPr>
        <w:t>Art.  32. [Zmiana decyzji w sprawie prawa do świadczeń rodzinnych]</w:t>
      </w:r>
    </w:p>
    <w:p w14:paraId="48FD8DDA" w14:textId="77777777" w:rsidR="00694536" w:rsidRDefault="00000000">
      <w:pPr>
        <w:spacing w:after="0"/>
      </w:pPr>
      <w:r>
        <w:rPr>
          <w:color w:val="000000"/>
        </w:rPr>
        <w:t xml:space="preserve">1. Organ właściwy oraz wojewoda mogą bez zgody strony zmienić lub uchylić ostateczną decyzję administracyjną, na mocy której strona nabyła prawo do świadczeń rodzinnych, jeżeli uległa zmianie sytuacja rodzinna lub dochodowa rodziny mająca wpływ na prawo do świadczeń rodzinnych, członek rodziny nabył prawo do świadczeń rodzinnych w innym państwie w związku ze stosowaniem przepisów o koordynacji systemów zabezpieczenia </w:t>
      </w:r>
      <w:r>
        <w:rPr>
          <w:color w:val="000000"/>
        </w:rPr>
        <w:lastRenderedPageBreak/>
        <w:t>społecznego, osoba nienależnie pobrała świadczenie rodzinne lub wystąpiły inne okoliczności mające wpływ na prawo do świadczeń.</w:t>
      </w:r>
    </w:p>
    <w:p w14:paraId="4237BD23" w14:textId="77777777" w:rsidR="00694536" w:rsidRDefault="00000000">
      <w:pPr>
        <w:spacing w:before="26" w:after="0"/>
      </w:pPr>
      <w:r>
        <w:rPr>
          <w:color w:val="000000"/>
        </w:rPr>
        <w:t>1a. Zmiana decyzji na korzyść strony nie wymaga jej zgody.</w:t>
      </w:r>
    </w:p>
    <w:p w14:paraId="6F5FB27E" w14:textId="77777777" w:rsidR="00694536" w:rsidRDefault="00000000">
      <w:pPr>
        <w:spacing w:before="26" w:after="0"/>
      </w:pPr>
      <w:r>
        <w:rPr>
          <w:color w:val="000000"/>
        </w:rPr>
        <w:t>1b. Wszczęcie postępowania w sprawie zmiany decyzji ustalającej prawo do świadczeń rodzinnych na korzyść strony, w zakresie zmiany wysokości świadczeń, następuje z urzędu.</w:t>
      </w:r>
    </w:p>
    <w:p w14:paraId="454F7041" w14:textId="77777777" w:rsidR="00694536" w:rsidRDefault="00000000">
      <w:pPr>
        <w:spacing w:before="26" w:after="0"/>
      </w:pPr>
      <w:r>
        <w:rPr>
          <w:color w:val="000000"/>
        </w:rPr>
        <w:t xml:space="preserve">1c. Wszczęcie postępowania, o którym mowa w </w:t>
      </w:r>
      <w:r>
        <w:rPr>
          <w:color w:val="1B1B1B"/>
        </w:rPr>
        <w:t>ust. 1b</w:t>
      </w:r>
      <w:r>
        <w:rPr>
          <w:color w:val="000000"/>
        </w:rPr>
        <w:t>, nie wymaga zawiadomienia strony.</w:t>
      </w:r>
    </w:p>
    <w:p w14:paraId="1392376C" w14:textId="77777777" w:rsidR="00694536" w:rsidRDefault="00000000">
      <w:pPr>
        <w:spacing w:before="26" w:after="0"/>
      </w:pPr>
      <w:r>
        <w:rPr>
          <w:color w:val="000000"/>
        </w:rPr>
        <w:t>1d. Decyzje przyznające świadczenia rodzinne oraz decyzje w sprawie zmiany wysokości świadczeń rodzinnych na korzyść strony są natychmiast wykonalne.</w:t>
      </w:r>
    </w:p>
    <w:p w14:paraId="6B64DA7C" w14:textId="77777777" w:rsidR="00694536" w:rsidRDefault="00000000">
      <w:pPr>
        <w:spacing w:before="26" w:after="0"/>
      </w:pPr>
      <w:r>
        <w:rPr>
          <w:color w:val="000000"/>
        </w:rPr>
        <w:t xml:space="preserve">2. W sprawach nieuregulowanych w niniejszej ustawie stosuje się przepisy </w:t>
      </w:r>
      <w:r>
        <w:rPr>
          <w:color w:val="1B1B1B"/>
        </w:rPr>
        <w:t>ustawy</w:t>
      </w:r>
      <w:r>
        <w:rPr>
          <w:color w:val="000000"/>
        </w:rPr>
        <w:t xml:space="preserve"> z dnia 14 czerwca 1960 r. - Kodeks postępowania administracyjnego (Dz. U. z 2023 r. poz. 775 i 803), z zastrzeżeniem </w:t>
      </w:r>
      <w:r>
        <w:rPr>
          <w:color w:val="1B1B1B"/>
        </w:rPr>
        <w:t>ust. 3</w:t>
      </w:r>
      <w:r>
        <w:rPr>
          <w:color w:val="000000"/>
        </w:rPr>
        <w:t>.</w:t>
      </w:r>
    </w:p>
    <w:p w14:paraId="171EC65A" w14:textId="77777777" w:rsidR="00694536" w:rsidRDefault="00000000">
      <w:pPr>
        <w:spacing w:before="26" w:after="0"/>
      </w:pPr>
      <w:r>
        <w:rPr>
          <w:color w:val="000000"/>
        </w:rPr>
        <w:t xml:space="preserve">3. W sprawach o świadczenia rodzinne realizowane w związku z koordynacją systemów zabezpieczenia społecznego przez wojewodę przepisów </w:t>
      </w:r>
      <w:r>
        <w:rPr>
          <w:color w:val="1B1B1B"/>
        </w:rPr>
        <w:t>art. 37</w:t>
      </w:r>
      <w:r>
        <w:rPr>
          <w:color w:val="000000"/>
        </w:rPr>
        <w:t xml:space="preserve"> ustawy z dnia 14 czerwca 1960 r. - Kodeks postępowania administracyjnego nie stosuje się.</w:t>
      </w:r>
    </w:p>
    <w:p w14:paraId="12AC358D" w14:textId="77777777" w:rsidR="00694536" w:rsidRDefault="00000000">
      <w:pPr>
        <w:spacing w:before="26" w:after="0"/>
      </w:pPr>
      <w:r>
        <w:rPr>
          <w:color w:val="000000"/>
        </w:rPr>
        <w:t>4. W sprawach o świadczenia rodzinne realizowane w związku z koordynacją systemów zabezpieczenia społecznego wojewoda może zmienić decyzję odmawiającą przyznania świadczeń rodzinnych w przypadku otrzymania informacji o odmowie przyznania świadczeń na rzecz rodziny w innym państwie członkowskim w związku z zastosowaniem przepisów o koordynacji systemów zabezpieczenia społecznego lub przyznaniu tych świadczeń w niższej wysokości, niż przyjęto przy wydawaniu zmienianej decyzji.</w:t>
      </w:r>
    </w:p>
    <w:p w14:paraId="738F274E" w14:textId="77777777" w:rsidR="00694536" w:rsidRDefault="00000000">
      <w:pPr>
        <w:spacing w:before="26" w:after="0"/>
      </w:pPr>
      <w:r>
        <w:rPr>
          <w:color w:val="000000"/>
        </w:rPr>
        <w:t xml:space="preserve">5. Wszczęcie postępowania w sprawach, o których mowa w </w:t>
      </w:r>
      <w:r>
        <w:rPr>
          <w:color w:val="1B1B1B"/>
        </w:rPr>
        <w:t>ust. 4</w:t>
      </w:r>
      <w:r>
        <w:rPr>
          <w:color w:val="000000"/>
        </w:rPr>
        <w:t xml:space="preserve">, następuje z urzędu. Przepis </w:t>
      </w:r>
      <w:r>
        <w:rPr>
          <w:color w:val="1B1B1B"/>
        </w:rPr>
        <w:t>ust. 1c</w:t>
      </w:r>
      <w:r>
        <w:rPr>
          <w:color w:val="000000"/>
        </w:rPr>
        <w:t xml:space="preserve"> stosuje się odpowiednio.</w:t>
      </w:r>
    </w:p>
    <w:p w14:paraId="55E3C74E" w14:textId="77777777" w:rsidR="00694536" w:rsidRDefault="00694536">
      <w:pPr>
        <w:spacing w:before="80" w:after="0"/>
      </w:pPr>
    </w:p>
    <w:p w14:paraId="1E61F1CD" w14:textId="77777777" w:rsidR="00694536" w:rsidRDefault="00000000">
      <w:pPr>
        <w:spacing w:after="0"/>
      </w:pPr>
      <w:r>
        <w:rPr>
          <w:b/>
          <w:color w:val="000000"/>
        </w:rPr>
        <w:t>Art.  32a. [Przekazywanie informacji na adres poczty elektronicznej]</w:t>
      </w:r>
    </w:p>
    <w:p w14:paraId="2E85FF9E" w14:textId="77777777" w:rsidR="00694536" w:rsidRDefault="00000000">
      <w:pPr>
        <w:spacing w:after="0"/>
      </w:pPr>
      <w:r>
        <w:rPr>
          <w:color w:val="000000"/>
        </w:rPr>
        <w:t> Minister właściwy do spraw rodziny może przekazywać na wskazany we wniosku o ustalenie prawa do świadczeń rodzinnych adres poczty elektronicznej informacje związane z uprawnieniami dla rodzin.</w:t>
      </w:r>
    </w:p>
    <w:p w14:paraId="65AC2870" w14:textId="77777777" w:rsidR="00694536" w:rsidRDefault="00694536">
      <w:pPr>
        <w:spacing w:after="0"/>
      </w:pPr>
    </w:p>
    <w:p w14:paraId="18983AF0" w14:textId="77777777" w:rsidR="00694536" w:rsidRDefault="00000000">
      <w:pPr>
        <w:spacing w:before="89" w:after="0"/>
        <w:jc w:val="center"/>
      </w:pPr>
      <w:r>
        <w:rPr>
          <w:b/>
          <w:color w:val="000000"/>
        </w:rPr>
        <w:t>Rozdział  7</w:t>
      </w:r>
    </w:p>
    <w:p w14:paraId="2319D265" w14:textId="77777777" w:rsidR="00694536" w:rsidRDefault="00000000">
      <w:pPr>
        <w:spacing w:before="25" w:after="0"/>
        <w:jc w:val="center"/>
      </w:pPr>
      <w:r>
        <w:rPr>
          <w:b/>
          <w:color w:val="000000"/>
        </w:rPr>
        <w:t>Finansowanie świadczeń rodzinnych</w:t>
      </w:r>
    </w:p>
    <w:p w14:paraId="30A931ED" w14:textId="77777777" w:rsidR="00694536" w:rsidRDefault="00694536">
      <w:pPr>
        <w:spacing w:before="80" w:after="0"/>
      </w:pPr>
    </w:p>
    <w:p w14:paraId="65ED24A4" w14:textId="77777777" w:rsidR="00694536" w:rsidRDefault="00000000">
      <w:pPr>
        <w:spacing w:after="0"/>
      </w:pPr>
      <w:r>
        <w:rPr>
          <w:b/>
          <w:color w:val="000000"/>
        </w:rPr>
        <w:t>Art.  33. [Dotacja celowa]</w:t>
      </w:r>
    </w:p>
    <w:p w14:paraId="55A395B9" w14:textId="77777777" w:rsidR="00694536" w:rsidRDefault="00000000">
      <w:pPr>
        <w:spacing w:after="0"/>
      </w:pPr>
      <w:r>
        <w:rPr>
          <w:color w:val="000000"/>
        </w:rPr>
        <w:t xml:space="preserve">1. Do finansowania świadczeń rodzinnych mają zastosowanie </w:t>
      </w:r>
      <w:r>
        <w:rPr>
          <w:color w:val="1B1B1B"/>
        </w:rPr>
        <w:t>przepisy</w:t>
      </w:r>
      <w:r>
        <w:rPr>
          <w:color w:val="000000"/>
        </w:rPr>
        <w:t xml:space="preserve"> o finansach publicznych.</w:t>
      </w:r>
    </w:p>
    <w:p w14:paraId="7FB3B47E" w14:textId="77777777" w:rsidR="00694536" w:rsidRDefault="00000000">
      <w:pPr>
        <w:spacing w:before="26" w:after="0"/>
      </w:pPr>
      <w:r>
        <w:rPr>
          <w:color w:val="000000"/>
        </w:rPr>
        <w:t>2. Świadczenia rodzinne i koszty ich obsługi, składki na ubezpieczenia emerytalne i rentowe z ubezpieczenia społecznego oraz składki na ubezpieczenie zdrowotne są finansowane w formie dotacji celowej z budżetu państwa.</w:t>
      </w:r>
    </w:p>
    <w:p w14:paraId="2C204142" w14:textId="77777777" w:rsidR="00694536" w:rsidRDefault="00000000">
      <w:pPr>
        <w:spacing w:before="26" w:after="0"/>
      </w:pPr>
      <w:r>
        <w:rPr>
          <w:color w:val="000000"/>
        </w:rPr>
        <w:t xml:space="preserve">2a. Koszty obsługi, o których mowa w </w:t>
      </w:r>
      <w:r>
        <w:rPr>
          <w:color w:val="1B1B1B"/>
        </w:rPr>
        <w:t>ust. 2</w:t>
      </w:r>
      <w:r>
        <w:rPr>
          <w:color w:val="000000"/>
        </w:rPr>
        <w:t>, w przypadku organu właściwego wynoszą:</w:t>
      </w:r>
    </w:p>
    <w:p w14:paraId="6C7441A3" w14:textId="77777777" w:rsidR="00694536" w:rsidRDefault="00000000">
      <w:pPr>
        <w:spacing w:before="26" w:after="0"/>
        <w:ind w:left="373"/>
      </w:pPr>
      <w:r>
        <w:rPr>
          <w:color w:val="000000"/>
        </w:rPr>
        <w:t xml:space="preserve">1) 3% otrzymanej dotacji na świadczenia rodzinne, o których mowa w </w:t>
      </w:r>
      <w:r>
        <w:rPr>
          <w:color w:val="1B1B1B"/>
        </w:rPr>
        <w:t>art. 2 pkt 1</w:t>
      </w:r>
      <w:r>
        <w:rPr>
          <w:color w:val="000000"/>
        </w:rPr>
        <w:t xml:space="preserve">, </w:t>
      </w:r>
      <w:r>
        <w:rPr>
          <w:color w:val="1B1B1B"/>
        </w:rPr>
        <w:t>2</w:t>
      </w:r>
      <w:r>
        <w:rPr>
          <w:color w:val="000000"/>
        </w:rPr>
        <w:t xml:space="preserve"> i </w:t>
      </w:r>
      <w:r>
        <w:rPr>
          <w:color w:val="1B1B1B"/>
        </w:rPr>
        <w:t>4</w:t>
      </w:r>
      <w:r>
        <w:rPr>
          <w:color w:val="000000"/>
        </w:rPr>
        <w:t>, oraz składki na ubezpieczenia emerytalne i rentowe z ubezpieczenia społecznego, nie mniej jednak niż 6000,00 zł rocznie;</w:t>
      </w:r>
    </w:p>
    <w:p w14:paraId="4307010D" w14:textId="77777777" w:rsidR="00694536" w:rsidRDefault="00000000">
      <w:pPr>
        <w:spacing w:before="26" w:after="0"/>
        <w:ind w:left="373"/>
      </w:pPr>
      <w:r>
        <w:rPr>
          <w:color w:val="000000"/>
        </w:rPr>
        <w:t>2) 30,00 zł od wydanej decyzji administracyjnej w sprawie świadczenia rodzicielskiego.</w:t>
      </w:r>
    </w:p>
    <w:p w14:paraId="7EC02CDB" w14:textId="77777777" w:rsidR="00694536" w:rsidRDefault="00000000">
      <w:pPr>
        <w:spacing w:before="26" w:after="0"/>
      </w:pPr>
      <w:r>
        <w:rPr>
          <w:color w:val="000000"/>
        </w:rPr>
        <w:lastRenderedPageBreak/>
        <w:t xml:space="preserve">2aa. </w:t>
      </w:r>
      <w:r>
        <w:rPr>
          <w:color w:val="000000"/>
          <w:vertAlign w:val="superscript"/>
        </w:rPr>
        <w:t>40</w:t>
      </w:r>
      <w:r>
        <w:rPr>
          <w:color w:val="000000"/>
        </w:rPr>
        <w:t xml:space="preserve">   Koszty obsługi przez powiat zadania, o którym mowa w art. 3a ust. 2, wynoszą 2 % wartości świadczeń przekazanych w formie rzeczowej lub w formie opłacania usług.</w:t>
      </w:r>
    </w:p>
    <w:p w14:paraId="2D85C54C" w14:textId="77777777" w:rsidR="00694536" w:rsidRDefault="00000000">
      <w:pPr>
        <w:spacing w:before="26" w:after="0"/>
      </w:pPr>
      <w:r>
        <w:rPr>
          <w:color w:val="000000"/>
        </w:rPr>
        <w:t xml:space="preserve">2b. Zwroty nienależnie pobranych świadczeń rodzinnych w trakcie danego roku budżetowego nie mają wpływu na wysokość kosztów obsługi, o których mowa w </w:t>
      </w:r>
      <w:r>
        <w:rPr>
          <w:color w:val="1B1B1B"/>
        </w:rPr>
        <w:t>ust. 2a</w:t>
      </w:r>
      <w:r>
        <w:rPr>
          <w:color w:val="000000"/>
        </w:rPr>
        <w:t>.</w:t>
      </w:r>
    </w:p>
    <w:p w14:paraId="7FEEB246" w14:textId="77777777" w:rsidR="00694536" w:rsidRDefault="00000000">
      <w:pPr>
        <w:spacing w:before="26" w:after="0"/>
      </w:pPr>
      <w:r>
        <w:rPr>
          <w:color w:val="000000"/>
        </w:rPr>
        <w:t>2c. Organ właściwy oraz wojewoda sporządzają sprawozdania rzeczowo-finansowe z wykonywania zadań z zakresu świadczeń rodzinnych.</w:t>
      </w:r>
    </w:p>
    <w:p w14:paraId="033A1414" w14:textId="77777777" w:rsidR="00694536" w:rsidRDefault="00000000">
      <w:pPr>
        <w:spacing w:before="26" w:after="0"/>
      </w:pPr>
      <w:r>
        <w:rPr>
          <w:color w:val="000000"/>
        </w:rPr>
        <w:t xml:space="preserve">2d. Organ właściwy przekazuje sprawozdania, o których mowa w </w:t>
      </w:r>
      <w:r>
        <w:rPr>
          <w:color w:val="1B1B1B"/>
        </w:rPr>
        <w:t>ust. 2c</w:t>
      </w:r>
      <w:r>
        <w:rPr>
          <w:color w:val="000000"/>
        </w:rPr>
        <w:t>, właściwemu miejscowo wojewodzie.</w:t>
      </w:r>
    </w:p>
    <w:p w14:paraId="6621056D" w14:textId="77777777" w:rsidR="00694536" w:rsidRDefault="00000000">
      <w:pPr>
        <w:spacing w:before="26" w:after="0"/>
      </w:pPr>
      <w:r>
        <w:rPr>
          <w:color w:val="000000"/>
        </w:rPr>
        <w:t>2e. Wojewoda sporządza zbiorcze sprawozdanie rzeczowo-finansowe z wykonywania zadań z zakresu świadczeń rodzinnych, w tym uwzględniające wykonywanie przez niego zadań z zakresu świadczeń rodzinnych, i przekazuje je ministrowi właściwemu do spraw rodziny.</w:t>
      </w:r>
    </w:p>
    <w:p w14:paraId="1BDA0F5A" w14:textId="77777777" w:rsidR="00694536" w:rsidRDefault="00000000">
      <w:pPr>
        <w:spacing w:before="26" w:after="0"/>
      </w:pPr>
      <w:r>
        <w:rPr>
          <w:color w:val="000000"/>
        </w:rPr>
        <w:t>3. Minister właściwy do spraw rodziny określi, w drodze rozporządzenia, sposób sporządzania sprawozdań rzeczowo-finansowych z wykonywania zadań z zakresu świadczeń rodzinnych oraz terminy i sposób ich przekazywania, uwzględniając potrzebę zapewnienia skutecznej realizacji zadań z zakresu świadczeń rodzinnych finansowanych z budżetu państwa.</w:t>
      </w:r>
    </w:p>
    <w:p w14:paraId="178BB7A1" w14:textId="77777777" w:rsidR="00694536" w:rsidRDefault="00000000">
      <w:pPr>
        <w:spacing w:before="26" w:after="0"/>
      </w:pPr>
      <w:r>
        <w:rPr>
          <w:color w:val="000000"/>
        </w:rPr>
        <w:t>4. Sprawozdania rzeczowo-finansowe z wykonywania zadań z zakresu świadczeń rodzinnych przekazywane są zgodnie z wzorami udostępnionymi, drogą elektroniczną, przez ministra właściwego do spraw rodziny.</w:t>
      </w:r>
    </w:p>
    <w:p w14:paraId="66105D59" w14:textId="77777777" w:rsidR="00694536" w:rsidRDefault="00694536">
      <w:pPr>
        <w:spacing w:after="0"/>
      </w:pPr>
    </w:p>
    <w:p w14:paraId="1CDA1293" w14:textId="77777777" w:rsidR="00694536" w:rsidRDefault="00000000">
      <w:pPr>
        <w:spacing w:before="89" w:after="0"/>
        <w:jc w:val="center"/>
      </w:pPr>
      <w:r>
        <w:rPr>
          <w:b/>
          <w:color w:val="000000"/>
        </w:rPr>
        <w:t>Rozdział  8</w:t>
      </w:r>
    </w:p>
    <w:p w14:paraId="750752D0" w14:textId="77777777" w:rsidR="00694536" w:rsidRDefault="00000000">
      <w:pPr>
        <w:spacing w:before="25" w:after="0"/>
        <w:jc w:val="center"/>
      </w:pPr>
      <w:r>
        <w:rPr>
          <w:b/>
          <w:color w:val="000000"/>
        </w:rPr>
        <w:t>Zmiany w przepisach obowiązujących</w:t>
      </w:r>
    </w:p>
    <w:p w14:paraId="3500E55B" w14:textId="77777777" w:rsidR="00694536" w:rsidRDefault="00694536">
      <w:pPr>
        <w:spacing w:before="80" w:after="0"/>
      </w:pPr>
    </w:p>
    <w:p w14:paraId="7E6BAE32" w14:textId="77777777" w:rsidR="00694536" w:rsidRDefault="00000000">
      <w:pPr>
        <w:spacing w:after="0"/>
      </w:pPr>
      <w:r>
        <w:rPr>
          <w:b/>
          <w:color w:val="000000"/>
        </w:rPr>
        <w:t>Art.  34.</w:t>
      </w:r>
    </w:p>
    <w:p w14:paraId="0406A1B7" w14:textId="77777777" w:rsidR="00694536" w:rsidRDefault="00000000">
      <w:pPr>
        <w:spacing w:after="0"/>
      </w:pPr>
      <w:r>
        <w:rPr>
          <w:color w:val="000000"/>
        </w:rPr>
        <w:t xml:space="preserve"> W </w:t>
      </w:r>
      <w:r>
        <w:rPr>
          <w:color w:val="1B1B1B"/>
        </w:rPr>
        <w:t>ustawie</w:t>
      </w:r>
      <w:r>
        <w:rPr>
          <w:color w:val="000000"/>
        </w:rPr>
        <w:t xml:space="preserve"> z dnia 17 listopada 1964 r. - Kodeks postępowania cywilnego (Dz. U. Nr 43, poz. 296, z późn. zm.) wprowadza się następujące zmiany: (zmiany pominięte).</w:t>
      </w:r>
    </w:p>
    <w:p w14:paraId="0D768C2D" w14:textId="77777777" w:rsidR="00694536" w:rsidRDefault="00694536">
      <w:pPr>
        <w:spacing w:before="80" w:after="0"/>
      </w:pPr>
    </w:p>
    <w:p w14:paraId="17EC51A6" w14:textId="77777777" w:rsidR="00694536" w:rsidRDefault="00000000">
      <w:pPr>
        <w:spacing w:after="0"/>
      </w:pPr>
      <w:r>
        <w:rPr>
          <w:b/>
          <w:color w:val="000000"/>
        </w:rPr>
        <w:t>Art.  35.</w:t>
      </w:r>
    </w:p>
    <w:p w14:paraId="600502BA" w14:textId="77777777" w:rsidR="00694536" w:rsidRDefault="00000000">
      <w:pPr>
        <w:spacing w:after="0"/>
      </w:pPr>
      <w:r>
        <w:rPr>
          <w:color w:val="000000"/>
        </w:rPr>
        <w:t xml:space="preserve"> W </w:t>
      </w:r>
      <w:r>
        <w:rPr>
          <w:color w:val="1B1B1B"/>
        </w:rPr>
        <w:t>ustawie</w:t>
      </w:r>
      <w:r>
        <w:rPr>
          <w:color w:val="000000"/>
        </w:rPr>
        <w:t xml:space="preserve"> z dnia 17 czerwca 1966 r. o postępowaniu egzekucyjnym w administracji (Dz. U. z 2002 r. Nr 110, poz. 968, z późn. zm.) wprowadza się następujące zmiany: (zmiany pominięte).</w:t>
      </w:r>
    </w:p>
    <w:p w14:paraId="3B4686F7" w14:textId="77777777" w:rsidR="00694536" w:rsidRDefault="00694536">
      <w:pPr>
        <w:spacing w:before="80" w:after="0"/>
      </w:pPr>
    </w:p>
    <w:p w14:paraId="1BB49311" w14:textId="77777777" w:rsidR="00694536" w:rsidRDefault="00000000">
      <w:pPr>
        <w:spacing w:after="0"/>
      </w:pPr>
      <w:r>
        <w:rPr>
          <w:b/>
          <w:color w:val="000000"/>
        </w:rPr>
        <w:t>Art.  36.</w:t>
      </w:r>
    </w:p>
    <w:p w14:paraId="797AA4C6" w14:textId="77777777" w:rsidR="00694536" w:rsidRDefault="00000000">
      <w:pPr>
        <w:spacing w:after="0"/>
      </w:pPr>
      <w:r>
        <w:rPr>
          <w:color w:val="000000"/>
        </w:rPr>
        <w:t xml:space="preserve"> W </w:t>
      </w:r>
      <w:r>
        <w:rPr>
          <w:color w:val="1B1B1B"/>
        </w:rPr>
        <w:t>ustawie</w:t>
      </w:r>
      <w:r>
        <w:rPr>
          <w:color w:val="000000"/>
        </w:rPr>
        <w:t xml:space="preserve"> z dnia 18 lipca 1974 r. o funduszu alimentacyjnym (Dz. U. z 1991 r. Nr 45, poz. 200, z późn. zm.) w </w:t>
      </w:r>
      <w:r>
        <w:rPr>
          <w:color w:val="1B1B1B"/>
        </w:rPr>
        <w:t>art. 4</w:t>
      </w:r>
      <w:r>
        <w:rPr>
          <w:color w:val="000000"/>
        </w:rPr>
        <w:t xml:space="preserve"> wprowadza się następujące zmiany: (zmiany pominięte).</w:t>
      </w:r>
    </w:p>
    <w:p w14:paraId="71104992" w14:textId="77777777" w:rsidR="00694536" w:rsidRDefault="00694536">
      <w:pPr>
        <w:spacing w:before="80" w:after="0"/>
      </w:pPr>
    </w:p>
    <w:p w14:paraId="18E359CE" w14:textId="77777777" w:rsidR="00694536" w:rsidRDefault="00000000">
      <w:pPr>
        <w:spacing w:after="0"/>
      </w:pPr>
      <w:r>
        <w:rPr>
          <w:b/>
          <w:color w:val="000000"/>
        </w:rPr>
        <w:t>Art.  37.</w:t>
      </w:r>
    </w:p>
    <w:p w14:paraId="64F8FFBD" w14:textId="77777777" w:rsidR="00694536" w:rsidRDefault="00000000">
      <w:pPr>
        <w:spacing w:after="0"/>
      </w:pPr>
      <w:r>
        <w:rPr>
          <w:color w:val="000000"/>
        </w:rPr>
        <w:t xml:space="preserve"> W </w:t>
      </w:r>
      <w:r>
        <w:rPr>
          <w:color w:val="1B1B1B"/>
        </w:rPr>
        <w:t>ustawie</w:t>
      </w:r>
      <w:r>
        <w:rPr>
          <w:color w:val="000000"/>
        </w:rPr>
        <w:t xml:space="preserve"> z dnia 29 listopada 1990 r. o pomocy społecznej (Dz. U. z 1998 r. Nr 64, poz. 414, z późn. zm.) wprowadza się następujące zmiany: (zmiany pominięte).</w:t>
      </w:r>
    </w:p>
    <w:p w14:paraId="3F77CF93" w14:textId="77777777" w:rsidR="00694536" w:rsidRDefault="00694536">
      <w:pPr>
        <w:spacing w:before="80" w:after="0"/>
      </w:pPr>
    </w:p>
    <w:p w14:paraId="7263130A" w14:textId="77777777" w:rsidR="00694536" w:rsidRDefault="00000000">
      <w:pPr>
        <w:spacing w:after="0"/>
      </w:pPr>
      <w:r>
        <w:rPr>
          <w:b/>
          <w:color w:val="000000"/>
        </w:rPr>
        <w:t>Art.  38.</w:t>
      </w:r>
    </w:p>
    <w:p w14:paraId="5DDE6243" w14:textId="77777777" w:rsidR="00694536" w:rsidRDefault="00000000">
      <w:pPr>
        <w:spacing w:after="0"/>
      </w:pPr>
      <w:r>
        <w:rPr>
          <w:color w:val="000000"/>
        </w:rPr>
        <w:lastRenderedPageBreak/>
        <w:t xml:space="preserve"> W </w:t>
      </w:r>
      <w:r>
        <w:rPr>
          <w:color w:val="1B1B1B"/>
        </w:rPr>
        <w:t>ustawie</w:t>
      </w:r>
      <w:r>
        <w:rPr>
          <w:color w:val="000000"/>
        </w:rPr>
        <w:t xml:space="preserve"> z dnia 20 grudnia 1990 r. o ubezpieczeniu społecznym rolników (Dz. U. z 1998 r. Nr 7, poz. 25, z późn. zm.) wprowadza się następujące zmiany: (zmiany pominięte).</w:t>
      </w:r>
    </w:p>
    <w:p w14:paraId="376C9974" w14:textId="77777777" w:rsidR="00694536" w:rsidRDefault="00694536">
      <w:pPr>
        <w:spacing w:before="80" w:after="0"/>
      </w:pPr>
    </w:p>
    <w:p w14:paraId="5C47CD4F" w14:textId="77777777" w:rsidR="00694536" w:rsidRDefault="00000000">
      <w:pPr>
        <w:spacing w:after="0"/>
      </w:pPr>
      <w:r>
        <w:rPr>
          <w:b/>
          <w:color w:val="000000"/>
        </w:rPr>
        <w:t>Art.  39.</w:t>
      </w:r>
    </w:p>
    <w:p w14:paraId="499C2531" w14:textId="77777777" w:rsidR="00694536" w:rsidRDefault="00000000">
      <w:pPr>
        <w:spacing w:after="0"/>
      </w:pPr>
      <w:r>
        <w:rPr>
          <w:color w:val="000000"/>
        </w:rPr>
        <w:t xml:space="preserve"> W </w:t>
      </w:r>
      <w:r>
        <w:rPr>
          <w:color w:val="1B1B1B"/>
        </w:rPr>
        <w:t>ustawie</w:t>
      </w:r>
      <w:r>
        <w:rPr>
          <w:color w:val="000000"/>
        </w:rPr>
        <w:t xml:space="preserve"> z dnia 26 lipca 1991 r. o podatku dochodowym od osób fizycznych (Dz. U. z 2000 r. Nr 14, poz. 176, z późn. zm.) w </w:t>
      </w:r>
      <w:r>
        <w:rPr>
          <w:color w:val="1B1B1B"/>
        </w:rPr>
        <w:t>art. 21</w:t>
      </w:r>
      <w:r>
        <w:rPr>
          <w:color w:val="000000"/>
        </w:rPr>
        <w:t xml:space="preserve"> w ust. 1 pkt 8 otrzymuje brzmienie: (zmiany pominięte).</w:t>
      </w:r>
    </w:p>
    <w:p w14:paraId="064BAC4F" w14:textId="77777777" w:rsidR="00694536" w:rsidRDefault="00694536">
      <w:pPr>
        <w:spacing w:before="80" w:after="0"/>
      </w:pPr>
    </w:p>
    <w:p w14:paraId="201E0E92" w14:textId="77777777" w:rsidR="00694536" w:rsidRDefault="00000000">
      <w:pPr>
        <w:spacing w:after="0"/>
      </w:pPr>
      <w:r>
        <w:rPr>
          <w:b/>
          <w:color w:val="000000"/>
        </w:rPr>
        <w:t>Art.  40.</w:t>
      </w:r>
    </w:p>
    <w:p w14:paraId="3C21AF89" w14:textId="77777777" w:rsidR="00694536" w:rsidRDefault="00000000">
      <w:pPr>
        <w:spacing w:after="0"/>
      </w:pPr>
      <w:r>
        <w:rPr>
          <w:color w:val="000000"/>
        </w:rPr>
        <w:t xml:space="preserve"> W </w:t>
      </w:r>
      <w:r>
        <w:rPr>
          <w:color w:val="1B1B1B"/>
        </w:rPr>
        <w:t>ustawie</w:t>
      </w:r>
      <w:r>
        <w:rPr>
          <w:color w:val="000000"/>
        </w:rPr>
        <w:t xml:space="preserve"> z dnia 1 grudnia 1994 r. o zasiłkach rodzinnych, pielęgnacyjnych i wychowawczych (Dz. U. z 1998 r. Nr 102, poz. 651, z późn. zm.) wprowadza się następujące zmiany: (zmiany pominięte).</w:t>
      </w:r>
    </w:p>
    <w:p w14:paraId="7357F2F5" w14:textId="77777777" w:rsidR="00694536" w:rsidRDefault="00694536">
      <w:pPr>
        <w:spacing w:before="80" w:after="0"/>
      </w:pPr>
    </w:p>
    <w:p w14:paraId="10109931" w14:textId="77777777" w:rsidR="00694536" w:rsidRDefault="00000000">
      <w:pPr>
        <w:spacing w:after="0"/>
      </w:pPr>
      <w:r>
        <w:rPr>
          <w:b/>
          <w:color w:val="000000"/>
        </w:rPr>
        <w:t>Art.  41.</w:t>
      </w:r>
    </w:p>
    <w:p w14:paraId="67D1ADC3" w14:textId="77777777" w:rsidR="00694536" w:rsidRDefault="00000000">
      <w:pPr>
        <w:spacing w:after="0"/>
      </w:pPr>
      <w:r>
        <w:rPr>
          <w:color w:val="000000"/>
        </w:rPr>
        <w:t xml:space="preserve"> W </w:t>
      </w:r>
      <w:r>
        <w:rPr>
          <w:color w:val="1B1B1B"/>
        </w:rPr>
        <w:t>ustawie</w:t>
      </w:r>
      <w:r>
        <w:rPr>
          <w:color w:val="000000"/>
        </w:rPr>
        <w:t xml:space="preserve"> z dnia 14 grudnia 1994 r. o zatrudnieniu i przeciwdziałaniu bezrobociu (Dz. U. z 2003 r. Nr 58, poz. 514, z późn. zm.) wprowadza się następujące zmiany: (zmiany pominięte).</w:t>
      </w:r>
    </w:p>
    <w:p w14:paraId="7203FE2F" w14:textId="77777777" w:rsidR="00694536" w:rsidRDefault="00694536">
      <w:pPr>
        <w:spacing w:before="80" w:after="0"/>
      </w:pPr>
    </w:p>
    <w:p w14:paraId="1E3B43F1" w14:textId="77777777" w:rsidR="00694536" w:rsidRDefault="00000000">
      <w:pPr>
        <w:spacing w:after="0"/>
      </w:pPr>
      <w:r>
        <w:rPr>
          <w:b/>
          <w:color w:val="000000"/>
        </w:rPr>
        <w:t>Art.  42.</w:t>
      </w:r>
    </w:p>
    <w:p w14:paraId="62AA398F" w14:textId="77777777" w:rsidR="00694536" w:rsidRDefault="00000000">
      <w:pPr>
        <w:spacing w:after="0"/>
      </w:pPr>
      <w:r>
        <w:rPr>
          <w:color w:val="000000"/>
        </w:rPr>
        <w:t xml:space="preserve"> W </w:t>
      </w:r>
      <w:r>
        <w:rPr>
          <w:color w:val="1B1B1B"/>
        </w:rPr>
        <w:t>ustawie</w:t>
      </w:r>
      <w:r>
        <w:rPr>
          <w:color w:val="000000"/>
        </w:rPr>
        <w:t xml:space="preserve"> z dnia 6 czerwca 1997 r. - Kodeks karny (Dz. U. Nr 88, poz. 553, z późn. zm.) </w:t>
      </w:r>
      <w:r>
        <w:rPr>
          <w:color w:val="1B1B1B"/>
        </w:rPr>
        <w:t>art. 209</w:t>
      </w:r>
      <w:r>
        <w:rPr>
          <w:color w:val="000000"/>
        </w:rPr>
        <w:t xml:space="preserve"> otrzymuje brzmienie: (zmiany pominięte).</w:t>
      </w:r>
    </w:p>
    <w:p w14:paraId="376F07F4" w14:textId="77777777" w:rsidR="00694536" w:rsidRDefault="00694536">
      <w:pPr>
        <w:spacing w:before="80" w:after="0"/>
      </w:pPr>
    </w:p>
    <w:p w14:paraId="3990EFC9" w14:textId="77777777" w:rsidR="00694536" w:rsidRDefault="00000000">
      <w:pPr>
        <w:spacing w:after="0"/>
      </w:pPr>
      <w:r>
        <w:rPr>
          <w:b/>
          <w:color w:val="000000"/>
        </w:rPr>
        <w:t>Art.  43.</w:t>
      </w:r>
    </w:p>
    <w:p w14:paraId="084BCB30" w14:textId="77777777" w:rsidR="00694536" w:rsidRDefault="00000000">
      <w:pPr>
        <w:spacing w:after="0"/>
      </w:pPr>
      <w:r>
        <w:rPr>
          <w:color w:val="000000"/>
        </w:rPr>
        <w:t xml:space="preserve"> W </w:t>
      </w:r>
      <w:r>
        <w:rPr>
          <w:color w:val="1B1B1B"/>
        </w:rPr>
        <w:t>ustawie</w:t>
      </w:r>
      <w:r>
        <w:rPr>
          <w:color w:val="000000"/>
        </w:rPr>
        <w:t xml:space="preserve"> z dnia 29 sierpnia 1997 r. - Ordynacja podatkowa (Dz. U. Nr 137, poz. 926, z późn. zm.) w </w:t>
      </w:r>
      <w:r>
        <w:rPr>
          <w:color w:val="1B1B1B"/>
        </w:rPr>
        <w:t>art. 299</w:t>
      </w:r>
      <w:r>
        <w:rPr>
          <w:color w:val="000000"/>
        </w:rPr>
        <w:t xml:space="preserve"> wprowadza się następujące zmiany: (zmiany pominięte).</w:t>
      </w:r>
    </w:p>
    <w:p w14:paraId="5EBEA9C2" w14:textId="77777777" w:rsidR="00694536" w:rsidRDefault="00694536">
      <w:pPr>
        <w:spacing w:before="80" w:after="0"/>
      </w:pPr>
    </w:p>
    <w:p w14:paraId="53834F97" w14:textId="77777777" w:rsidR="00694536" w:rsidRDefault="00000000">
      <w:pPr>
        <w:spacing w:after="0"/>
      </w:pPr>
      <w:r>
        <w:rPr>
          <w:b/>
          <w:color w:val="000000"/>
        </w:rPr>
        <w:t>Art.  44.</w:t>
      </w:r>
    </w:p>
    <w:p w14:paraId="6F914512" w14:textId="77777777" w:rsidR="00694536" w:rsidRDefault="00000000">
      <w:pPr>
        <w:spacing w:after="0"/>
      </w:pPr>
      <w:r>
        <w:rPr>
          <w:color w:val="000000"/>
        </w:rPr>
        <w:t xml:space="preserve"> W </w:t>
      </w:r>
      <w:r>
        <w:rPr>
          <w:color w:val="1B1B1B"/>
        </w:rPr>
        <w:t>ustawie</w:t>
      </w:r>
      <w:r>
        <w:rPr>
          <w:color w:val="000000"/>
        </w:rPr>
        <w:t xml:space="preserve"> z dnia 13 października 1998 r. o systemie ubezpieczeń społecznych (Dz. U. Nr 137, poz. 887, z późn. zm.) wprowadza się następujące zmiany: (zmiany pominięte).</w:t>
      </w:r>
    </w:p>
    <w:p w14:paraId="3313AEFD" w14:textId="77777777" w:rsidR="00694536" w:rsidRDefault="00694536">
      <w:pPr>
        <w:spacing w:before="80" w:after="0"/>
      </w:pPr>
    </w:p>
    <w:p w14:paraId="152CE5AC" w14:textId="77777777" w:rsidR="00694536" w:rsidRDefault="00000000">
      <w:pPr>
        <w:spacing w:after="0"/>
      </w:pPr>
      <w:r>
        <w:rPr>
          <w:b/>
          <w:color w:val="000000"/>
        </w:rPr>
        <w:t>Art.  45.</w:t>
      </w:r>
    </w:p>
    <w:p w14:paraId="7673AF14" w14:textId="77777777" w:rsidR="00694536" w:rsidRDefault="00000000">
      <w:pPr>
        <w:spacing w:after="0"/>
      </w:pPr>
      <w:r>
        <w:rPr>
          <w:color w:val="000000"/>
        </w:rPr>
        <w:t xml:space="preserve"> W </w:t>
      </w:r>
      <w:r>
        <w:rPr>
          <w:color w:val="1B1B1B"/>
        </w:rPr>
        <w:t>ustawie</w:t>
      </w:r>
      <w:r>
        <w:rPr>
          <w:color w:val="000000"/>
        </w:rPr>
        <w:t xml:space="preserve"> z dnia 17 grudnia 1998 r. o emeryturach i rentach z Funduszu Ubezpieczeń Społecznych (Dz. U. Nr 162, poz. 1118, z późn. zm.) wprowadza się następujące zmiany: (zmiany pominięte).</w:t>
      </w:r>
    </w:p>
    <w:p w14:paraId="4F1089ED" w14:textId="77777777" w:rsidR="00694536" w:rsidRDefault="00694536">
      <w:pPr>
        <w:spacing w:before="80" w:after="0"/>
      </w:pPr>
    </w:p>
    <w:p w14:paraId="48882615" w14:textId="77777777" w:rsidR="00694536" w:rsidRDefault="00000000">
      <w:pPr>
        <w:spacing w:after="0"/>
      </w:pPr>
      <w:r>
        <w:rPr>
          <w:b/>
          <w:color w:val="000000"/>
        </w:rPr>
        <w:t>Art.  46.</w:t>
      </w:r>
    </w:p>
    <w:p w14:paraId="2A29DD6E" w14:textId="77777777" w:rsidR="00694536" w:rsidRDefault="00000000">
      <w:pPr>
        <w:spacing w:after="0"/>
      </w:pPr>
      <w:r>
        <w:rPr>
          <w:color w:val="000000"/>
        </w:rPr>
        <w:t xml:space="preserve"> W </w:t>
      </w:r>
      <w:r>
        <w:rPr>
          <w:color w:val="1B1B1B"/>
        </w:rPr>
        <w:t>ustawie</w:t>
      </w:r>
      <w:r>
        <w:rPr>
          <w:color w:val="000000"/>
        </w:rPr>
        <w:t xml:space="preserve"> z dnia 23 stycznia 2003 r. o powszechnym ubezpieczeniu w Narodowym Funduszu Zdrowia (Dz. U. Nr 45, poz. 391, z późn. zm.) wprowadza się następujące zmiany: (zmiany pominięte).</w:t>
      </w:r>
    </w:p>
    <w:p w14:paraId="23208AB9" w14:textId="77777777" w:rsidR="00694536" w:rsidRDefault="00694536">
      <w:pPr>
        <w:spacing w:after="0"/>
      </w:pPr>
    </w:p>
    <w:p w14:paraId="327692CE" w14:textId="77777777" w:rsidR="00694536" w:rsidRDefault="00000000">
      <w:pPr>
        <w:spacing w:before="89" w:after="0"/>
        <w:jc w:val="center"/>
      </w:pPr>
      <w:r>
        <w:rPr>
          <w:b/>
          <w:color w:val="000000"/>
        </w:rPr>
        <w:t>Rozdział  9</w:t>
      </w:r>
    </w:p>
    <w:p w14:paraId="09EABA23" w14:textId="77777777" w:rsidR="00694536" w:rsidRDefault="00000000">
      <w:pPr>
        <w:spacing w:before="25" w:after="0"/>
        <w:jc w:val="center"/>
      </w:pPr>
      <w:r>
        <w:rPr>
          <w:b/>
          <w:color w:val="000000"/>
        </w:rPr>
        <w:lastRenderedPageBreak/>
        <w:t>Przepisy przejściowe i dostosowujące</w:t>
      </w:r>
    </w:p>
    <w:p w14:paraId="0CF38744" w14:textId="77777777" w:rsidR="00694536" w:rsidRDefault="00694536">
      <w:pPr>
        <w:spacing w:before="80" w:after="0"/>
      </w:pPr>
    </w:p>
    <w:p w14:paraId="7598F82B" w14:textId="77777777" w:rsidR="00694536" w:rsidRDefault="00000000">
      <w:pPr>
        <w:spacing w:after="0"/>
      </w:pPr>
      <w:r>
        <w:rPr>
          <w:b/>
          <w:color w:val="000000"/>
        </w:rPr>
        <w:t>Art.  47. [Wysokość zasiłku rodzinnego w okresie przejściowym]</w:t>
      </w:r>
    </w:p>
    <w:p w14:paraId="087579DE" w14:textId="77777777" w:rsidR="00694536" w:rsidRDefault="00000000">
      <w:pPr>
        <w:spacing w:after="0"/>
      </w:pPr>
      <w:r>
        <w:rPr>
          <w:color w:val="000000"/>
        </w:rPr>
        <w:t>1. W okresie od dnia 1 maja 2004 r. do dnia 31 sierpnia 2006 r. wysokość miesięcznego zasiłku rodzinnego wynosi:</w:t>
      </w:r>
    </w:p>
    <w:p w14:paraId="1DD0F106" w14:textId="77777777" w:rsidR="00694536" w:rsidRDefault="00000000">
      <w:pPr>
        <w:spacing w:before="26" w:after="0"/>
        <w:ind w:left="373"/>
      </w:pPr>
      <w:r>
        <w:rPr>
          <w:color w:val="000000"/>
        </w:rPr>
        <w:t>1) 43,00 zł na pierwsze i drugie dziecko;</w:t>
      </w:r>
    </w:p>
    <w:p w14:paraId="73BB2F92" w14:textId="77777777" w:rsidR="00694536" w:rsidRDefault="00000000">
      <w:pPr>
        <w:spacing w:before="26" w:after="0"/>
        <w:ind w:left="373"/>
      </w:pPr>
      <w:r>
        <w:rPr>
          <w:color w:val="000000"/>
        </w:rPr>
        <w:t>2) 53,00 zł na trzecie dziecko;</w:t>
      </w:r>
    </w:p>
    <w:p w14:paraId="6F1CDD50" w14:textId="77777777" w:rsidR="00694536" w:rsidRDefault="00000000">
      <w:pPr>
        <w:spacing w:before="26" w:after="0"/>
        <w:ind w:left="373"/>
      </w:pPr>
      <w:r>
        <w:rPr>
          <w:color w:val="000000"/>
        </w:rPr>
        <w:t>3) 66,00 zł na czwarte i kolejne dziecko.</w:t>
      </w:r>
    </w:p>
    <w:p w14:paraId="416327D8" w14:textId="77777777" w:rsidR="00694536" w:rsidRDefault="00694536">
      <w:pPr>
        <w:spacing w:after="0"/>
      </w:pPr>
    </w:p>
    <w:p w14:paraId="13FC64F6" w14:textId="77777777" w:rsidR="00694536" w:rsidRDefault="00000000">
      <w:pPr>
        <w:spacing w:before="26" w:after="0"/>
      </w:pPr>
      <w:r>
        <w:rPr>
          <w:color w:val="000000"/>
        </w:rPr>
        <w:t>2. W okresie od dnia 1 maja 2004 r. do dnia 31 sierpnia 2005 r. prawo do świadczeń rodzinnych ustala się na podstawie dochodu uzyskanego przez rodzinę w roku kalendarzowym 2002.</w:t>
      </w:r>
    </w:p>
    <w:p w14:paraId="54B9DC86" w14:textId="77777777" w:rsidR="00694536" w:rsidRDefault="00694536">
      <w:pPr>
        <w:spacing w:before="80" w:after="0"/>
      </w:pPr>
    </w:p>
    <w:p w14:paraId="794DF27E" w14:textId="77777777" w:rsidR="00694536" w:rsidRDefault="00000000">
      <w:pPr>
        <w:spacing w:after="0"/>
      </w:pPr>
      <w:r>
        <w:rPr>
          <w:b/>
          <w:color w:val="000000"/>
        </w:rPr>
        <w:t>Art.  48. [Organy właściwe w okresie przejściowym]</w:t>
      </w:r>
    </w:p>
    <w:p w14:paraId="3E5CC89B" w14:textId="77777777" w:rsidR="00694536" w:rsidRDefault="00000000">
      <w:pPr>
        <w:spacing w:after="0"/>
      </w:pPr>
      <w:r>
        <w:rPr>
          <w:color w:val="000000"/>
        </w:rPr>
        <w:t xml:space="preserve">1. Do dnia przekazania organowi właściwemu realizacji zadań w zakresie świadczeń rodzinnych wniosek o ustalenie prawa do świadczeń rodzinnych oraz ich wypłatę składa się odpowiednio do podmiotów, o których mowa w </w:t>
      </w:r>
      <w:r>
        <w:rPr>
          <w:color w:val="1B1B1B"/>
        </w:rPr>
        <w:t>ust. 2 pkt 2</w:t>
      </w:r>
      <w:r>
        <w:rPr>
          <w:color w:val="000000"/>
        </w:rPr>
        <w:t xml:space="preserve"> i </w:t>
      </w:r>
      <w:r>
        <w:rPr>
          <w:color w:val="1B1B1B"/>
        </w:rPr>
        <w:t>art. 49 ust. 1 pkt 2</w:t>
      </w:r>
      <w:r>
        <w:rPr>
          <w:color w:val="000000"/>
        </w:rPr>
        <w:t>.</w:t>
      </w:r>
    </w:p>
    <w:p w14:paraId="0888AD77" w14:textId="77777777" w:rsidR="00694536" w:rsidRDefault="00000000">
      <w:pPr>
        <w:spacing w:before="26" w:after="0"/>
      </w:pPr>
      <w:r>
        <w:rPr>
          <w:color w:val="000000"/>
        </w:rPr>
        <w:t>2. W okresie od dnia 1 maja 2004 r. do dnia 31 sierpnia 2005 r. świadczenia rodzinne przyznają i wypłacają:</w:t>
      </w:r>
    </w:p>
    <w:p w14:paraId="7E7368D2" w14:textId="77777777" w:rsidR="00694536" w:rsidRDefault="00000000">
      <w:pPr>
        <w:spacing w:before="26" w:after="0"/>
        <w:ind w:left="373"/>
      </w:pPr>
      <w:r>
        <w:rPr>
          <w:color w:val="000000"/>
        </w:rPr>
        <w:t xml:space="preserve">1) zasiłek rodzinny, o którym mowa w </w:t>
      </w:r>
      <w:r>
        <w:rPr>
          <w:color w:val="1B1B1B"/>
        </w:rPr>
        <w:t>art. 6</w:t>
      </w:r>
      <w:r>
        <w:rPr>
          <w:color w:val="000000"/>
        </w:rPr>
        <w:t xml:space="preserve">, oraz dodatki do zasiłku rodzinnego, o których mowa w </w:t>
      </w:r>
      <w:r>
        <w:rPr>
          <w:color w:val="1B1B1B"/>
        </w:rPr>
        <w:t>art. 9-15</w:t>
      </w:r>
      <w:r>
        <w:rPr>
          <w:color w:val="000000"/>
        </w:rPr>
        <w:t>, a także zasiłek pielęgnacyjny i świadczenie pielęgnacyjne - organ właściwy:</w:t>
      </w:r>
    </w:p>
    <w:p w14:paraId="2C894224" w14:textId="77777777" w:rsidR="00694536" w:rsidRDefault="00000000">
      <w:pPr>
        <w:spacing w:after="0"/>
        <w:ind w:left="746"/>
      </w:pPr>
      <w:r>
        <w:rPr>
          <w:color w:val="000000"/>
        </w:rPr>
        <w:t>a) osobom bezrobotnym oraz osobom pobierającym zasiłek przedemerytalny lub świadczenie przedemerytalne,</w:t>
      </w:r>
    </w:p>
    <w:p w14:paraId="28BB30AD" w14:textId="77777777" w:rsidR="00694536" w:rsidRDefault="00000000">
      <w:pPr>
        <w:spacing w:after="0"/>
        <w:ind w:left="746"/>
      </w:pPr>
      <w:r>
        <w:rPr>
          <w:color w:val="000000"/>
        </w:rPr>
        <w:t>b) osobom, którym do dnia wejścia w życie ustawy zasiłki rodzinne i pielęgnacyjne przyznawały i wypłacały ośrodki pomocy społecznej,</w:t>
      </w:r>
    </w:p>
    <w:p w14:paraId="30472F45" w14:textId="77777777" w:rsidR="00694536" w:rsidRDefault="00000000">
      <w:pPr>
        <w:spacing w:after="0"/>
        <w:ind w:left="746"/>
      </w:pPr>
      <w:r>
        <w:rPr>
          <w:color w:val="000000"/>
        </w:rPr>
        <w:t xml:space="preserve">c) osobom ubiegającym się o dodatki, o których mowa w </w:t>
      </w:r>
      <w:r>
        <w:rPr>
          <w:color w:val="1B1B1B"/>
        </w:rPr>
        <w:t>art. 10-12</w:t>
      </w:r>
      <w:r>
        <w:rPr>
          <w:color w:val="000000"/>
        </w:rPr>
        <w:t xml:space="preserve"> </w:t>
      </w:r>
      <w:r>
        <w:rPr>
          <w:color w:val="000000"/>
          <w:vertAlign w:val="superscript"/>
        </w:rPr>
        <w:t>41</w:t>
      </w:r>
      <w:r>
        <w:rPr>
          <w:color w:val="000000"/>
        </w:rPr>
        <w:t xml:space="preserve"> , lub o świadczenie pielęgnacyjne, o którym mowa w </w:t>
      </w:r>
      <w:r>
        <w:rPr>
          <w:color w:val="1B1B1B"/>
        </w:rPr>
        <w:t>art. 17</w:t>
      </w:r>
      <w:r>
        <w:rPr>
          <w:color w:val="000000"/>
        </w:rPr>
        <w:t>,</w:t>
      </w:r>
    </w:p>
    <w:p w14:paraId="35ED3C6A" w14:textId="77777777" w:rsidR="00694536" w:rsidRDefault="00000000">
      <w:pPr>
        <w:spacing w:after="0"/>
        <w:ind w:left="746"/>
      </w:pPr>
      <w:r>
        <w:rPr>
          <w:color w:val="000000"/>
        </w:rPr>
        <w:t>d) osobom zatrudnionym lub wykonującym pracę na podstawie umowy zlecenia lub umowy agencyjnej u pracodawcy zatrudniającego w dniu 31 marca 2004 r. nie więcej niż 4 pracowników,</w:t>
      </w:r>
    </w:p>
    <w:p w14:paraId="693379E2" w14:textId="77777777" w:rsidR="00694536" w:rsidRDefault="00000000">
      <w:pPr>
        <w:spacing w:after="0"/>
        <w:ind w:left="746"/>
      </w:pPr>
      <w:r>
        <w:rPr>
          <w:color w:val="000000"/>
        </w:rPr>
        <w:t>e) osobom, którym są wypłacane za okres po ustaniu zatrudnienia zasiłki z ubezpieczenia społecznego w razie choroby i macierzyństwa,</w:t>
      </w:r>
    </w:p>
    <w:p w14:paraId="76D7C8F6" w14:textId="77777777" w:rsidR="00694536" w:rsidRDefault="00000000">
      <w:pPr>
        <w:spacing w:after="0"/>
        <w:ind w:left="746"/>
      </w:pPr>
      <w:r>
        <w:rPr>
          <w:color w:val="000000"/>
        </w:rPr>
        <w:t>f) posłom i senatorom,</w:t>
      </w:r>
    </w:p>
    <w:p w14:paraId="4F457ADB" w14:textId="77777777" w:rsidR="00694536" w:rsidRDefault="00000000">
      <w:pPr>
        <w:spacing w:after="0"/>
        <w:ind w:left="746"/>
      </w:pPr>
      <w:r>
        <w:rPr>
          <w:color w:val="000000"/>
        </w:rPr>
        <w:t>g) osobom, którym po dniu wejścia w życie ustawy ustalone zostało prawo do emerytury, renty, renty rodzinnej, renty socjalnej lub uposażenia rodzinnego;</w:t>
      </w:r>
    </w:p>
    <w:p w14:paraId="3786F635" w14:textId="77777777" w:rsidR="00694536" w:rsidRDefault="00000000">
      <w:pPr>
        <w:spacing w:before="26" w:after="0"/>
        <w:ind w:left="373"/>
      </w:pPr>
      <w:r>
        <w:rPr>
          <w:color w:val="000000"/>
        </w:rPr>
        <w:t xml:space="preserve">2) zasiłek rodzinny, o którym mowa w </w:t>
      </w:r>
      <w:r>
        <w:rPr>
          <w:color w:val="1B1B1B"/>
        </w:rPr>
        <w:t>art. 6</w:t>
      </w:r>
      <w:r>
        <w:rPr>
          <w:color w:val="000000"/>
        </w:rPr>
        <w:t xml:space="preserve">, oraz dodatki, o których mowa w </w:t>
      </w:r>
      <w:r>
        <w:rPr>
          <w:color w:val="1B1B1B"/>
        </w:rPr>
        <w:t>art. 9</w:t>
      </w:r>
      <w:r>
        <w:rPr>
          <w:color w:val="000000"/>
        </w:rPr>
        <w:t xml:space="preserve"> i </w:t>
      </w:r>
      <w:r>
        <w:rPr>
          <w:color w:val="1B1B1B"/>
        </w:rPr>
        <w:t>13-15</w:t>
      </w:r>
      <w:r>
        <w:rPr>
          <w:color w:val="000000"/>
        </w:rPr>
        <w:t>, a także zasiłki pielęgnacyjne:</w:t>
      </w:r>
    </w:p>
    <w:p w14:paraId="4FA01024" w14:textId="77777777" w:rsidR="00694536" w:rsidRDefault="00000000">
      <w:pPr>
        <w:spacing w:after="0"/>
        <w:ind w:left="746"/>
      </w:pPr>
      <w:r>
        <w:rPr>
          <w:color w:val="000000"/>
        </w:rPr>
        <w:t>a) pracodawcy zatrudniający w dniu 31 marca 2004 r. co najmniej 5 pracowników - swoim pracownikom w czasie trwania ich zatrudnienia oraz osobom wykonującym pracę na podstawie umowy zlecenia lub umowy agencyjnej,</w:t>
      </w:r>
    </w:p>
    <w:p w14:paraId="4A981A75" w14:textId="77777777" w:rsidR="00694536" w:rsidRDefault="00000000">
      <w:pPr>
        <w:spacing w:after="0"/>
        <w:ind w:left="746"/>
      </w:pPr>
      <w:r>
        <w:rPr>
          <w:color w:val="000000"/>
        </w:rPr>
        <w:t xml:space="preserve">b) właściwe jednostki organizacyjne podległe Ministrowi Obrony Narodowej, ministrowi właściwemu do spraw wewnętrznych, Szefowi Agencji Wywiadu, </w:t>
      </w:r>
      <w:r>
        <w:rPr>
          <w:color w:val="000000"/>
        </w:rPr>
        <w:lastRenderedPageBreak/>
        <w:t>Szefowi Agencji Bezpieczeństwa Wewnętrznego oraz Ministrowi Sprawiedliwości - żołnierzom lub funkcjonariuszom tych służb,</w:t>
      </w:r>
    </w:p>
    <w:p w14:paraId="483BCB20" w14:textId="77777777" w:rsidR="00694536" w:rsidRDefault="00000000">
      <w:pPr>
        <w:spacing w:after="0"/>
        <w:ind w:left="746"/>
      </w:pPr>
      <w:r>
        <w:rPr>
          <w:color w:val="000000"/>
        </w:rPr>
        <w:t>c) Prezes Kasy Rolniczego Ubezpieczenia Społecznego - osobom podlegającym ubezpieczeniu społecznemu rolników,</w:t>
      </w:r>
    </w:p>
    <w:p w14:paraId="38EC758C" w14:textId="77777777" w:rsidR="00694536" w:rsidRDefault="00000000">
      <w:pPr>
        <w:spacing w:after="0"/>
        <w:ind w:left="746"/>
      </w:pPr>
      <w:r>
        <w:rPr>
          <w:color w:val="000000"/>
        </w:rPr>
        <w:t>d) Zakład:</w:t>
      </w:r>
    </w:p>
    <w:p w14:paraId="62665D6A" w14:textId="77777777" w:rsidR="00694536" w:rsidRDefault="00000000">
      <w:pPr>
        <w:spacing w:after="0"/>
        <w:ind w:left="746"/>
      </w:pPr>
      <w:r>
        <w:rPr>
          <w:color w:val="000000"/>
        </w:rPr>
        <w:t xml:space="preserve">- osobom ubezpieczonym innym niż wymienione w </w:t>
      </w:r>
      <w:r>
        <w:rPr>
          <w:color w:val="1B1B1B"/>
        </w:rPr>
        <w:t>lit. a-c</w:t>
      </w:r>
      <w:r>
        <w:rPr>
          <w:color w:val="000000"/>
        </w:rPr>
        <w:t xml:space="preserve"> prowadzącym pozarolniczą działalność i osobom z nimi współpracującym oraz duchownym,</w:t>
      </w:r>
    </w:p>
    <w:p w14:paraId="0C1A9862" w14:textId="77777777" w:rsidR="00694536" w:rsidRDefault="00000000">
      <w:pPr>
        <w:spacing w:after="0"/>
        <w:ind w:left="746"/>
      </w:pPr>
      <w:r>
        <w:rPr>
          <w:color w:val="000000"/>
        </w:rPr>
        <w:t>- osobom, którym wypłacał emeryturę, rentę, rentę socjalną albo rentę rodzinną, do dnia wejścia w życie ustawy,</w:t>
      </w:r>
    </w:p>
    <w:p w14:paraId="73549827" w14:textId="77777777" w:rsidR="00694536" w:rsidRDefault="00000000">
      <w:pPr>
        <w:spacing w:after="0"/>
        <w:ind w:left="746"/>
      </w:pPr>
      <w:r>
        <w:rPr>
          <w:color w:val="000000"/>
        </w:rPr>
        <w:t>e) rolnicze spółdzielnie produkcyjne - członkom, jeżeli są obowiązane do wypłaty świadczeń rodzinnych pracownikom,</w:t>
      </w:r>
    </w:p>
    <w:p w14:paraId="0F5E04FC" w14:textId="77777777" w:rsidR="00694536" w:rsidRDefault="00000000">
      <w:pPr>
        <w:spacing w:after="0"/>
        <w:ind w:left="746"/>
      </w:pPr>
      <w:r>
        <w:rPr>
          <w:color w:val="000000"/>
        </w:rPr>
        <w:t>f) jednostki, które zawarły umowę agencyjną lub umowę zlecenia, jeżeli są obowiązane do wypłaty świadczeń rodzinnych pracownikom,</w:t>
      </w:r>
    </w:p>
    <w:p w14:paraId="24F1F1EB" w14:textId="77777777" w:rsidR="00694536" w:rsidRDefault="00000000">
      <w:pPr>
        <w:spacing w:after="0"/>
        <w:ind w:left="746"/>
      </w:pPr>
      <w:r>
        <w:rPr>
          <w:color w:val="000000"/>
        </w:rPr>
        <w:t>g) właściwe organy emerytalne lub rentowe osobom, którym wypłacały emerytury, renty, renty rodzinne lub uposażenia rodzinne, do dnia wejścia w życie ustawy.</w:t>
      </w:r>
    </w:p>
    <w:p w14:paraId="70DA8AF3" w14:textId="77777777" w:rsidR="00694536" w:rsidRDefault="00000000">
      <w:pPr>
        <w:spacing w:before="26" w:after="0"/>
      </w:pPr>
      <w:r>
        <w:rPr>
          <w:color w:val="000000"/>
        </w:rPr>
        <w:t xml:space="preserve">3. Podmioty realizujące zadania z zakresu świadczeń rodzinnych, o których mowa w </w:t>
      </w:r>
      <w:r>
        <w:rPr>
          <w:color w:val="1B1B1B"/>
        </w:rPr>
        <w:t>ust. 2 pkt 1</w:t>
      </w:r>
      <w:r>
        <w:rPr>
          <w:color w:val="000000"/>
        </w:rPr>
        <w:t xml:space="preserve"> i </w:t>
      </w:r>
      <w:r>
        <w:rPr>
          <w:color w:val="1B1B1B"/>
        </w:rPr>
        <w:t>pkt 2 lit. b-d</w:t>
      </w:r>
      <w:r>
        <w:rPr>
          <w:color w:val="000000"/>
        </w:rPr>
        <w:t xml:space="preserve"> oraz </w:t>
      </w:r>
      <w:r>
        <w:rPr>
          <w:color w:val="1B1B1B"/>
        </w:rPr>
        <w:t>g</w:t>
      </w:r>
      <w:r>
        <w:rPr>
          <w:color w:val="000000"/>
        </w:rPr>
        <w:t>, świadczenia rodzinne przyznają w drodze decyzji administracyjnej.</w:t>
      </w:r>
    </w:p>
    <w:p w14:paraId="0B119088" w14:textId="77777777" w:rsidR="00694536" w:rsidRDefault="00000000">
      <w:pPr>
        <w:spacing w:before="26" w:after="0"/>
      </w:pPr>
      <w:r>
        <w:rPr>
          <w:color w:val="000000"/>
        </w:rPr>
        <w:t xml:space="preserve">4. Do dnia przekazania organowi właściwemu realizacji zadań z zakresu świadczeń rodzinnych podmioty, o których mowa w </w:t>
      </w:r>
      <w:r>
        <w:rPr>
          <w:color w:val="1B1B1B"/>
        </w:rPr>
        <w:t>ust. 2 pkt 2</w:t>
      </w:r>
      <w:r>
        <w:rPr>
          <w:color w:val="000000"/>
        </w:rPr>
        <w:t xml:space="preserve"> i </w:t>
      </w:r>
      <w:r>
        <w:rPr>
          <w:color w:val="1B1B1B"/>
        </w:rPr>
        <w:t>art. 49 ust. 1 pkt 2</w:t>
      </w:r>
      <w:r>
        <w:rPr>
          <w:color w:val="000000"/>
        </w:rPr>
        <w:t>, wypłacają świadczenia rodzinne w dotychczasowych terminach wypłaty zasiłków rodzinnych, pielęgnacyjnych i wychowawczych.</w:t>
      </w:r>
    </w:p>
    <w:p w14:paraId="3BE25573" w14:textId="77777777" w:rsidR="00694536" w:rsidRDefault="00000000">
      <w:pPr>
        <w:spacing w:before="26" w:after="0"/>
      </w:pPr>
      <w:r>
        <w:rPr>
          <w:color w:val="000000"/>
        </w:rPr>
        <w:t>5. Do dnia przekazania organowi właściwemu realizacji zadań z zakresu świadczeń rodzinnych zadania te są finansowane z budżetu państwa.</w:t>
      </w:r>
    </w:p>
    <w:p w14:paraId="74F4DE69" w14:textId="77777777" w:rsidR="00694536" w:rsidRDefault="00694536">
      <w:pPr>
        <w:spacing w:before="80" w:after="0"/>
      </w:pPr>
    </w:p>
    <w:p w14:paraId="710566D7" w14:textId="77777777" w:rsidR="00694536" w:rsidRDefault="00000000">
      <w:pPr>
        <w:spacing w:after="0"/>
      </w:pPr>
      <w:r>
        <w:rPr>
          <w:b/>
          <w:color w:val="000000"/>
        </w:rPr>
        <w:t>Art.  48a. [Koszty obsługi świadczeń rodzinnych w okresie przejściowym]</w:t>
      </w:r>
    </w:p>
    <w:p w14:paraId="77473A51" w14:textId="77777777" w:rsidR="00694536" w:rsidRDefault="00000000">
      <w:pPr>
        <w:spacing w:after="0"/>
      </w:pPr>
      <w:r>
        <w:rPr>
          <w:color w:val="000000"/>
        </w:rPr>
        <w:t xml:space="preserve"> W okresie od dnia 1 maja 2004 r. do dnia 31 grudnia 2004 r. koszty obsługi, o których mowa w </w:t>
      </w:r>
      <w:r>
        <w:rPr>
          <w:color w:val="1B1B1B"/>
        </w:rPr>
        <w:t>art. 33 ust. 2</w:t>
      </w:r>
      <w:r>
        <w:rPr>
          <w:color w:val="000000"/>
        </w:rPr>
        <w:t>, stanowią 2% wydatków na świadczenia rodzinne.</w:t>
      </w:r>
    </w:p>
    <w:p w14:paraId="02952B24" w14:textId="77777777" w:rsidR="00694536" w:rsidRDefault="00694536">
      <w:pPr>
        <w:spacing w:before="80" w:after="0"/>
      </w:pPr>
    </w:p>
    <w:p w14:paraId="2FA4C558" w14:textId="77777777" w:rsidR="00694536" w:rsidRDefault="00000000">
      <w:pPr>
        <w:spacing w:after="0"/>
      </w:pPr>
      <w:r>
        <w:rPr>
          <w:b/>
          <w:color w:val="000000"/>
        </w:rPr>
        <w:t>Art.  48b. [Świadczenia rodzinne za maj 2004 r.]</w:t>
      </w:r>
    </w:p>
    <w:p w14:paraId="5F337C76" w14:textId="77777777" w:rsidR="00694536" w:rsidRDefault="00000000">
      <w:pPr>
        <w:spacing w:after="0"/>
      </w:pPr>
      <w:r>
        <w:rPr>
          <w:color w:val="000000"/>
        </w:rPr>
        <w:t> Świadczenia rodzinne przysługujące za maj 2004 r. wypłaca się nie później niż do dnia 15 czerwca 2004 r.</w:t>
      </w:r>
    </w:p>
    <w:p w14:paraId="553AB440" w14:textId="77777777" w:rsidR="00694536" w:rsidRDefault="00694536">
      <w:pPr>
        <w:spacing w:before="80" w:after="0"/>
      </w:pPr>
    </w:p>
    <w:p w14:paraId="4821DEFB" w14:textId="77777777" w:rsidR="00694536" w:rsidRDefault="00000000">
      <w:pPr>
        <w:spacing w:after="0"/>
      </w:pPr>
      <w:r>
        <w:rPr>
          <w:b/>
          <w:color w:val="000000"/>
        </w:rPr>
        <w:t>Art.  49. [Organy właściwe w okresie przejściowym]</w:t>
      </w:r>
    </w:p>
    <w:p w14:paraId="567413F5" w14:textId="77777777" w:rsidR="00694536" w:rsidRDefault="00000000">
      <w:pPr>
        <w:spacing w:after="0"/>
      </w:pPr>
      <w:r>
        <w:rPr>
          <w:color w:val="000000"/>
        </w:rPr>
        <w:t>1. W okresie od dnia 1 września 2005 r. do dnia 31 sierpnia 2006 r. świadczenia rodzinne przyznają i wypłacają:</w:t>
      </w:r>
    </w:p>
    <w:p w14:paraId="3E2E7080" w14:textId="77777777" w:rsidR="00694536" w:rsidRDefault="00000000">
      <w:pPr>
        <w:spacing w:before="26" w:after="0"/>
        <w:ind w:left="373"/>
      </w:pPr>
      <w:r>
        <w:rPr>
          <w:color w:val="000000"/>
        </w:rPr>
        <w:t xml:space="preserve">1) zasiłek rodzinny, o którym mowa w </w:t>
      </w:r>
      <w:r>
        <w:rPr>
          <w:color w:val="1B1B1B"/>
        </w:rPr>
        <w:t>art. 6</w:t>
      </w:r>
      <w:r>
        <w:rPr>
          <w:color w:val="000000"/>
        </w:rPr>
        <w:t xml:space="preserve">, oraz dodatki, o których mowa w </w:t>
      </w:r>
      <w:r>
        <w:rPr>
          <w:color w:val="1B1B1B"/>
        </w:rPr>
        <w:t>art. 9-15</w:t>
      </w:r>
      <w:r>
        <w:rPr>
          <w:color w:val="000000"/>
        </w:rPr>
        <w:t>, a także zasiłki pielęgnacyjne i świadczenie pielęgnacyjne - organ właściwy;</w:t>
      </w:r>
    </w:p>
    <w:p w14:paraId="169EB7D1" w14:textId="77777777" w:rsidR="00694536" w:rsidRDefault="00000000">
      <w:pPr>
        <w:spacing w:before="26" w:after="0"/>
        <w:ind w:left="373"/>
      </w:pPr>
      <w:r>
        <w:rPr>
          <w:color w:val="000000"/>
        </w:rPr>
        <w:t xml:space="preserve">2) zasiłek rodzinny, o którym mowa w </w:t>
      </w:r>
      <w:r>
        <w:rPr>
          <w:color w:val="1B1B1B"/>
        </w:rPr>
        <w:t>art. 6</w:t>
      </w:r>
      <w:r>
        <w:rPr>
          <w:color w:val="000000"/>
        </w:rPr>
        <w:t xml:space="preserve">, oraz dodatki do zasiłku rodzinnego, o których mowa w </w:t>
      </w:r>
      <w:r>
        <w:rPr>
          <w:color w:val="1B1B1B"/>
        </w:rPr>
        <w:t>art. 9</w:t>
      </w:r>
      <w:r>
        <w:rPr>
          <w:color w:val="000000"/>
        </w:rPr>
        <w:t xml:space="preserve">, </w:t>
      </w:r>
      <w:r>
        <w:rPr>
          <w:color w:val="1B1B1B"/>
        </w:rPr>
        <w:t>13</w:t>
      </w:r>
      <w:r>
        <w:rPr>
          <w:color w:val="000000"/>
        </w:rPr>
        <w:t xml:space="preserve"> i </w:t>
      </w:r>
      <w:r>
        <w:rPr>
          <w:color w:val="1B1B1B"/>
        </w:rPr>
        <w:t>14</w:t>
      </w:r>
      <w:r>
        <w:rPr>
          <w:color w:val="000000"/>
        </w:rPr>
        <w:t xml:space="preserve">, a także zasiłki pielęgnacyjne, pracodawcy zatrudniający w dniu 31 lipca 2005 r. co najmniej 20 pracowników - swoim pracownikom w czasie </w:t>
      </w:r>
      <w:r>
        <w:rPr>
          <w:color w:val="000000"/>
        </w:rPr>
        <w:lastRenderedPageBreak/>
        <w:t>trwania ich zatrudnienia oraz osobom wykonującym pracę na podstawie umowy zlecenia lub umowy agencyjnej.</w:t>
      </w:r>
    </w:p>
    <w:p w14:paraId="61FE942E" w14:textId="77777777" w:rsidR="00694536" w:rsidRDefault="00694536">
      <w:pPr>
        <w:spacing w:after="0"/>
      </w:pPr>
    </w:p>
    <w:p w14:paraId="7E879EF2" w14:textId="77777777" w:rsidR="00694536" w:rsidRDefault="00000000">
      <w:pPr>
        <w:spacing w:before="26" w:after="0"/>
      </w:pPr>
      <w:r>
        <w:rPr>
          <w:color w:val="000000"/>
        </w:rPr>
        <w:t xml:space="preserve">2. Przepis </w:t>
      </w:r>
      <w:r>
        <w:rPr>
          <w:color w:val="1B1B1B"/>
        </w:rPr>
        <w:t>art. 48 ust. 5</w:t>
      </w:r>
      <w:r>
        <w:rPr>
          <w:color w:val="000000"/>
        </w:rPr>
        <w:t xml:space="preserve"> stosuje się odpowiednio.</w:t>
      </w:r>
    </w:p>
    <w:p w14:paraId="33E99BE2" w14:textId="77777777" w:rsidR="00694536" w:rsidRDefault="00000000">
      <w:pPr>
        <w:spacing w:before="26" w:after="0"/>
      </w:pPr>
      <w:r>
        <w:rPr>
          <w:color w:val="000000"/>
        </w:rPr>
        <w:t xml:space="preserve">3. W przypadku ubiegania się o dodatek, o którym mowa w </w:t>
      </w:r>
      <w:r>
        <w:rPr>
          <w:color w:val="1B1B1B"/>
        </w:rPr>
        <w:t>art. 15</w:t>
      </w:r>
      <w:r>
        <w:rPr>
          <w:color w:val="000000"/>
        </w:rPr>
        <w:t>, świadczenia rodzinne wypłaca organ właściwy.</w:t>
      </w:r>
    </w:p>
    <w:p w14:paraId="240DEB38" w14:textId="77777777" w:rsidR="00694536" w:rsidRDefault="00000000">
      <w:pPr>
        <w:spacing w:before="26" w:after="0"/>
      </w:pPr>
      <w:r>
        <w:rPr>
          <w:color w:val="000000"/>
        </w:rPr>
        <w:t>4. Świadczenia rodzinne przysługujące danej rodzinie wypłaca jeden podmiot realizujący te świadczenia.</w:t>
      </w:r>
    </w:p>
    <w:p w14:paraId="45058D13" w14:textId="77777777" w:rsidR="00694536" w:rsidRDefault="00694536">
      <w:pPr>
        <w:spacing w:before="80" w:after="0"/>
      </w:pPr>
    </w:p>
    <w:p w14:paraId="0101E18E" w14:textId="77777777" w:rsidR="00694536" w:rsidRDefault="00000000">
      <w:pPr>
        <w:spacing w:after="0"/>
      </w:pPr>
      <w:r>
        <w:rPr>
          <w:b/>
          <w:color w:val="000000"/>
        </w:rPr>
        <w:t>Art.  49a. [Dodatek do zasiłku rodzinnego z tytułu wychowywania dziecka w rodzinie wielodzietnej]</w:t>
      </w:r>
    </w:p>
    <w:p w14:paraId="4036BB49" w14:textId="77777777" w:rsidR="00694536" w:rsidRDefault="00000000">
      <w:pPr>
        <w:spacing w:after="0"/>
      </w:pPr>
      <w:r>
        <w:rPr>
          <w:color w:val="000000"/>
        </w:rPr>
        <w:t xml:space="preserve"> Organ właściwy, po dniu wejścia w życie ustawy, przyznaje i wypłaca świadczenia rodzinne osobie ubiegającej się o dodatek do zasiłku rodzinnego z tytułu wychowywania dziecka w rodzinie wielodzietnej. Przepisy </w:t>
      </w:r>
      <w:r>
        <w:rPr>
          <w:color w:val="1B1B1B"/>
        </w:rPr>
        <w:t>art. 20</w:t>
      </w:r>
      <w:r>
        <w:rPr>
          <w:color w:val="000000"/>
        </w:rPr>
        <w:t xml:space="preserve"> i </w:t>
      </w:r>
      <w:r>
        <w:rPr>
          <w:color w:val="1B1B1B"/>
        </w:rPr>
        <w:t>50</w:t>
      </w:r>
      <w:r>
        <w:rPr>
          <w:color w:val="000000"/>
        </w:rPr>
        <w:t xml:space="preserve"> stosuje się odpowiednio.</w:t>
      </w:r>
    </w:p>
    <w:p w14:paraId="0EBBA9EE" w14:textId="77777777" w:rsidR="00694536" w:rsidRDefault="00694536">
      <w:pPr>
        <w:spacing w:before="80" w:after="0"/>
      </w:pPr>
    </w:p>
    <w:p w14:paraId="5072B633" w14:textId="77777777" w:rsidR="00694536" w:rsidRDefault="00000000">
      <w:pPr>
        <w:spacing w:after="0"/>
      </w:pPr>
      <w:r>
        <w:rPr>
          <w:b/>
          <w:color w:val="000000"/>
        </w:rPr>
        <w:t>Art.  50. [Zmiana podmiotu realizującego świadczenia rodzinne]</w:t>
      </w:r>
    </w:p>
    <w:p w14:paraId="5BC498D8" w14:textId="77777777" w:rsidR="00694536" w:rsidRDefault="00000000">
      <w:pPr>
        <w:spacing w:after="0"/>
      </w:pPr>
      <w:r>
        <w:rPr>
          <w:color w:val="000000"/>
        </w:rPr>
        <w:t>1. W przypadku zmiany podmiotu realizującego świadczenia rodzinne obowiązek poinformowania o tym fakcie osoby otrzymującej świadczenie spoczywa na podmiocie dotychczas je realizującym. Obowiązek ten dotyczy również podmiotów realizujących zasiłki rodzinne, pielęgnacyjne lub wychowawcze do dnia wejścia w życie ustawy.</w:t>
      </w:r>
    </w:p>
    <w:p w14:paraId="202879E7" w14:textId="77777777" w:rsidR="00694536" w:rsidRDefault="00000000">
      <w:pPr>
        <w:spacing w:before="26" w:after="0"/>
      </w:pPr>
      <w:r>
        <w:rPr>
          <w:color w:val="000000"/>
        </w:rPr>
        <w:t>2. W przypadku gdy zmiana podmiotu realizującego świadczenia rodzinne następuje wskutek zmiany w sytuacji osoby otrzymującej świadczenie rodzinne, w szczególności gdy wiąże się ze zmianą miejsca zatrudnienia lub przejściem na emeryturę, rentę, uposażenie rodzinne lub rentę rodzinną, realizację świadczeń rodzinnych przejmuje organ właściwy.</w:t>
      </w:r>
    </w:p>
    <w:p w14:paraId="4BD947D1" w14:textId="77777777" w:rsidR="00694536" w:rsidRDefault="00000000">
      <w:pPr>
        <w:spacing w:before="26" w:after="0"/>
      </w:pPr>
      <w:r>
        <w:rPr>
          <w:color w:val="000000"/>
        </w:rPr>
        <w:t xml:space="preserve">3. W przypadku, o którym mowa w </w:t>
      </w:r>
      <w:r>
        <w:rPr>
          <w:color w:val="1B1B1B"/>
        </w:rPr>
        <w:t>ust. 2</w:t>
      </w:r>
      <w:r>
        <w:rPr>
          <w:color w:val="000000"/>
        </w:rPr>
        <w:t>, podmiot realizujący świadczenia rodzinne jest obowiązany do niezwłocznego przekazania organowi właściwemu posiadanej dokumentacji dotyczącej osoby otrzymującej świadczenia rodzinne. Podmiot realizujący świadczenia rodzinne pozostawia w swoich aktach poświadczone przez siebie za zgodność z oryginałem kopie dokumentów.</w:t>
      </w:r>
    </w:p>
    <w:p w14:paraId="69A4FFE7" w14:textId="77777777" w:rsidR="00694536" w:rsidRDefault="00000000">
      <w:pPr>
        <w:spacing w:before="26" w:after="0"/>
      </w:pPr>
      <w:r>
        <w:rPr>
          <w:color w:val="000000"/>
        </w:rPr>
        <w:t xml:space="preserve">4. Osobie niewymienionej w </w:t>
      </w:r>
      <w:r>
        <w:rPr>
          <w:color w:val="1B1B1B"/>
        </w:rPr>
        <w:t>art. 48</w:t>
      </w:r>
      <w:r>
        <w:rPr>
          <w:color w:val="000000"/>
        </w:rPr>
        <w:t xml:space="preserve"> i </w:t>
      </w:r>
      <w:r>
        <w:rPr>
          <w:color w:val="1B1B1B"/>
        </w:rPr>
        <w:t>49</w:t>
      </w:r>
      <w:r>
        <w:rPr>
          <w:color w:val="000000"/>
        </w:rPr>
        <w:t xml:space="preserve"> uprawnionej do świadczeń rodzinnych świadczenie przyznaje organ właściwy.</w:t>
      </w:r>
    </w:p>
    <w:p w14:paraId="79FA3F18" w14:textId="77777777" w:rsidR="00694536" w:rsidRDefault="00694536">
      <w:pPr>
        <w:spacing w:before="80" w:after="0"/>
      </w:pPr>
    </w:p>
    <w:p w14:paraId="1053776E" w14:textId="77777777" w:rsidR="00694536" w:rsidRDefault="00000000">
      <w:pPr>
        <w:spacing w:after="0"/>
      </w:pPr>
      <w:r>
        <w:rPr>
          <w:b/>
          <w:color w:val="000000"/>
        </w:rPr>
        <w:t>Art.  51. [Przeniesienia wydatków budżetowych]</w:t>
      </w:r>
    </w:p>
    <w:p w14:paraId="6D19663D" w14:textId="77777777" w:rsidR="00694536" w:rsidRDefault="00000000">
      <w:pPr>
        <w:spacing w:after="0"/>
      </w:pPr>
      <w:r>
        <w:rPr>
          <w:color w:val="000000"/>
        </w:rPr>
        <w:t xml:space="preserve"> Upoważnia się ministra właściwego do spraw finansów publicznych do dokonania, na wniosek ministra właściwego do spraw zabezpieczenia społecznego, przeniesienia między częściami, działami, rozdziałami i paragrafami zawartych w </w:t>
      </w:r>
      <w:r>
        <w:rPr>
          <w:color w:val="1B1B1B"/>
        </w:rPr>
        <w:t>ustawie</w:t>
      </w:r>
      <w:r>
        <w:rPr>
          <w:color w:val="000000"/>
        </w:rPr>
        <w:t xml:space="preserve"> budżetowej na rok 2004 planowanych wydatków przeznaczonych na finansowanie wraz z kosztami obsługi:</w:t>
      </w:r>
    </w:p>
    <w:p w14:paraId="0274239B" w14:textId="77777777" w:rsidR="00694536" w:rsidRDefault="00000000">
      <w:pPr>
        <w:spacing w:before="26" w:after="0"/>
        <w:ind w:left="373"/>
      </w:pPr>
      <w:r>
        <w:rPr>
          <w:color w:val="000000"/>
        </w:rPr>
        <w:t>1) zasiłków rodzinnych, pielęgnacyjnych i wychowawczych przysługujących na podstawie przepisów o zasiłkach rodzinnych, pielęgnacyjnych i wychowawczych;</w:t>
      </w:r>
    </w:p>
    <w:p w14:paraId="3C86A516" w14:textId="77777777" w:rsidR="00694536" w:rsidRDefault="00000000">
      <w:pPr>
        <w:spacing w:before="26" w:after="0"/>
        <w:ind w:left="373"/>
      </w:pPr>
      <w:r>
        <w:rPr>
          <w:color w:val="000000"/>
        </w:rPr>
        <w:t>2) świadczeń z funduszu alimentacyjnego przysługujących na podstawie przepisów o funduszu alimentacyjnym;</w:t>
      </w:r>
    </w:p>
    <w:p w14:paraId="1478042E" w14:textId="77777777" w:rsidR="00694536" w:rsidRDefault="00000000">
      <w:pPr>
        <w:spacing w:before="26" w:after="0"/>
        <w:ind w:left="373"/>
      </w:pPr>
      <w:r>
        <w:rPr>
          <w:color w:val="000000"/>
        </w:rPr>
        <w:lastRenderedPageBreak/>
        <w:t>3) zasiłków stałych, gwarantowanych zasiłków okresowych, jednorazowych zasiłków macierzyńskich przysługujących na podstawie przepisów o pomocy społecznej;</w:t>
      </w:r>
    </w:p>
    <w:p w14:paraId="5B451241" w14:textId="77777777" w:rsidR="00694536" w:rsidRDefault="00000000">
      <w:pPr>
        <w:spacing w:before="26" w:after="0"/>
        <w:ind w:left="373"/>
      </w:pPr>
      <w:r>
        <w:rPr>
          <w:color w:val="000000"/>
        </w:rPr>
        <w:t>4) składek na ubezpieczenia emerytalne i rentowe oraz na ubezpieczenie zdrowotne.</w:t>
      </w:r>
    </w:p>
    <w:p w14:paraId="03DA34A3" w14:textId="77777777" w:rsidR="00694536" w:rsidRDefault="00694536">
      <w:pPr>
        <w:spacing w:before="80" w:after="0"/>
      </w:pPr>
    </w:p>
    <w:p w14:paraId="65220FB4" w14:textId="77777777" w:rsidR="00694536" w:rsidRDefault="00000000">
      <w:pPr>
        <w:spacing w:after="0"/>
      </w:pPr>
      <w:r>
        <w:rPr>
          <w:b/>
          <w:color w:val="000000"/>
        </w:rPr>
        <w:t>Art.  51a. [Przeniesienia wydatków budżetowych]</w:t>
      </w:r>
    </w:p>
    <w:p w14:paraId="66C158F6" w14:textId="77777777" w:rsidR="00694536" w:rsidRDefault="00000000">
      <w:pPr>
        <w:spacing w:after="0"/>
      </w:pPr>
      <w:r>
        <w:rPr>
          <w:color w:val="000000"/>
        </w:rPr>
        <w:t> Minister właściwy do spraw finansów publicznych, na wniosek ministra właściwego do spraw zabezpieczenia społecznego, dokona przeniesienia między częściami i paragrafami zawartymi w ustawie budżetowej na rok 2005 i 2006 planowanych wydatków przeznaczonych na finansowanie świadczeń rodzinnych wraz z kosztami obsługi oraz składek na ubezpieczenia emerytalne i rentowe.</w:t>
      </w:r>
    </w:p>
    <w:p w14:paraId="227EB6C7" w14:textId="77777777" w:rsidR="00694536" w:rsidRDefault="00694536">
      <w:pPr>
        <w:spacing w:before="80" w:after="0"/>
      </w:pPr>
    </w:p>
    <w:p w14:paraId="7236A8DC" w14:textId="77777777" w:rsidR="00694536" w:rsidRDefault="00000000">
      <w:pPr>
        <w:spacing w:after="0"/>
      </w:pPr>
      <w:r>
        <w:rPr>
          <w:b/>
          <w:color w:val="000000"/>
        </w:rPr>
        <w:t>Art.  52. [Zaliczenie kwot świadczeń rodzinnych na poczet należnych składek na ubezpieczenia społeczne]</w:t>
      </w:r>
    </w:p>
    <w:p w14:paraId="35F90572" w14:textId="77777777" w:rsidR="00694536" w:rsidRDefault="00000000">
      <w:pPr>
        <w:spacing w:after="0"/>
      </w:pPr>
      <w:r>
        <w:rPr>
          <w:color w:val="000000"/>
        </w:rPr>
        <w:t> Do dnia przekazania organowi właściwemu realizacji zadań w zakresie świadczeń rodzinnych kwoty świadczeń rodzinnych wypłaconych przez pracodawców, a także przez jednostki, które zawarły umowę agencyjną lub umowę zlecenia, zalicza się na poczet należnych składek na ubezpieczenia społeczne, z wyjątkiem świadczeń, których wypłata została uznana, w drodze decyzji, za bezpodstawną.</w:t>
      </w:r>
    </w:p>
    <w:p w14:paraId="2D52B444" w14:textId="77777777" w:rsidR="00694536" w:rsidRDefault="00694536">
      <w:pPr>
        <w:spacing w:before="80" w:after="0"/>
      </w:pPr>
    </w:p>
    <w:p w14:paraId="58DA63FA" w14:textId="77777777" w:rsidR="00694536" w:rsidRDefault="00000000">
      <w:pPr>
        <w:spacing w:after="0"/>
      </w:pPr>
      <w:r>
        <w:rPr>
          <w:b/>
          <w:color w:val="000000"/>
        </w:rPr>
        <w:t>Art.  53. [Wniosek do ZUS o ustalenie prawa do świadczeń rodzinnych]</w:t>
      </w:r>
    </w:p>
    <w:p w14:paraId="4D3A4E67" w14:textId="77777777" w:rsidR="00694536" w:rsidRDefault="00000000">
      <w:pPr>
        <w:spacing w:after="0"/>
      </w:pPr>
      <w:r>
        <w:rPr>
          <w:color w:val="000000"/>
        </w:rPr>
        <w:t>1. Osoba, której świadczenia rodzinne wypłaca pracodawca, rolnicza spółdzielnia produkcyjna lub jednostka, która zawarła umowę agencyjną lub umowę zlecenia, może wystąpić z wnioskiem do Zakładu o ustalenie prawa do tych świadczeń i o wydanie decyzji.</w:t>
      </w:r>
    </w:p>
    <w:p w14:paraId="50DEA46D" w14:textId="77777777" w:rsidR="00694536" w:rsidRDefault="00000000">
      <w:pPr>
        <w:spacing w:before="26" w:after="0"/>
      </w:pPr>
      <w:r>
        <w:rPr>
          <w:color w:val="000000"/>
        </w:rPr>
        <w:t xml:space="preserve">2. Z wnioskiem o ustalenie prawa do świadczeń rodzinnych i o wydanie decyzji może wystąpić do Zakładu także pracodawca, rolnicza spółdzielnia produkcyjna lub kierownik jednostki, o której mowa w </w:t>
      </w:r>
      <w:r>
        <w:rPr>
          <w:color w:val="1B1B1B"/>
        </w:rPr>
        <w:t>ust. 1</w:t>
      </w:r>
      <w:r>
        <w:rPr>
          <w:color w:val="000000"/>
        </w:rPr>
        <w:t>.</w:t>
      </w:r>
    </w:p>
    <w:p w14:paraId="0856CFBB" w14:textId="77777777" w:rsidR="00694536" w:rsidRDefault="00694536">
      <w:pPr>
        <w:spacing w:before="80" w:after="0"/>
      </w:pPr>
    </w:p>
    <w:p w14:paraId="056BDC27" w14:textId="77777777" w:rsidR="00694536" w:rsidRDefault="00000000">
      <w:pPr>
        <w:spacing w:after="0"/>
      </w:pPr>
      <w:r>
        <w:rPr>
          <w:b/>
          <w:color w:val="000000"/>
        </w:rPr>
        <w:t>Art.  54. [Kontrola sprawowana przez ZUS]</w:t>
      </w:r>
    </w:p>
    <w:p w14:paraId="15E985E2" w14:textId="77777777" w:rsidR="00694536" w:rsidRDefault="00000000">
      <w:pPr>
        <w:spacing w:after="0"/>
      </w:pPr>
      <w:r>
        <w:rPr>
          <w:color w:val="000000"/>
        </w:rPr>
        <w:t>1. Do dnia przekazania organowi właściwemu realizacji zadań w zakresie świadczeń rodzinnych Zakład kontroluje pracodawców, rolnicze spółdzielnie produkcyjne oraz jednostki, które zawarły umowę agencyjną lub umowę zlecenia, w zakresie prawidłowości prowadzonego postępowania w sprawie przyznawania i wypłacania świadczeń rodzinnych.</w:t>
      </w:r>
    </w:p>
    <w:p w14:paraId="3AC1EE0B" w14:textId="77777777" w:rsidR="00694536" w:rsidRDefault="00000000">
      <w:pPr>
        <w:spacing w:before="26" w:after="0"/>
      </w:pPr>
      <w:r>
        <w:rPr>
          <w:color w:val="000000"/>
        </w:rPr>
        <w:t>2. Do dnia przekazania organowi właściwemu realizacji zadań w zakresie świadczeń rodzinnych pracodawcy, rolnicze spółdzielnie produkcyjne lub jednostki, które zawarły umowę agencyjną lub umowę zlecenia, wypłacający świadczenia rodzinne są obowiązani do:</w:t>
      </w:r>
    </w:p>
    <w:p w14:paraId="3CD5E5A7" w14:textId="77777777" w:rsidR="00694536" w:rsidRDefault="00000000">
      <w:pPr>
        <w:spacing w:before="26" w:after="0"/>
        <w:ind w:left="373"/>
      </w:pPr>
      <w:r>
        <w:rPr>
          <w:color w:val="000000"/>
        </w:rPr>
        <w:t>1) prowadzenia dokumentacji dotyczącej wypłat świadczeń rodzinnych;</w:t>
      </w:r>
    </w:p>
    <w:p w14:paraId="74D80058" w14:textId="77777777" w:rsidR="00694536" w:rsidRDefault="00000000">
      <w:pPr>
        <w:spacing w:before="26" w:after="0"/>
        <w:ind w:left="373"/>
      </w:pPr>
      <w:r>
        <w:rPr>
          <w:color w:val="000000"/>
        </w:rPr>
        <w:t>2) występowania do oddziału Zakładu o ustalenie uprawnień w przypadkach wątpliwych;</w:t>
      </w:r>
    </w:p>
    <w:p w14:paraId="1D923784" w14:textId="77777777" w:rsidR="00694536" w:rsidRDefault="00000000">
      <w:pPr>
        <w:spacing w:before="26" w:after="0"/>
        <w:ind w:left="373"/>
      </w:pPr>
      <w:r>
        <w:rPr>
          <w:color w:val="000000"/>
        </w:rPr>
        <w:t>3) okazywania lub przedstawiania do wglądu wszystkich dokumentów dotyczących wypłaty świadczeń rodzinnych - organom kontrolnym Zakładu oraz innym organom uprawnionym do kontroli oraz udzielania w tych sprawach niezbędnych wyjaśnień i informacji;</w:t>
      </w:r>
    </w:p>
    <w:p w14:paraId="0D688D10" w14:textId="77777777" w:rsidR="00694536" w:rsidRDefault="00000000">
      <w:pPr>
        <w:spacing w:before="26" w:after="0"/>
        <w:ind w:left="373"/>
      </w:pPr>
      <w:r>
        <w:rPr>
          <w:color w:val="000000"/>
        </w:rPr>
        <w:t>4) podejmowania lub wstrzymywania wypłaty na polecenie Zakładu.</w:t>
      </w:r>
    </w:p>
    <w:p w14:paraId="7EF84493" w14:textId="77777777" w:rsidR="00694536" w:rsidRDefault="00000000">
      <w:pPr>
        <w:spacing w:before="26" w:after="0"/>
      </w:pPr>
      <w:r>
        <w:rPr>
          <w:color w:val="000000"/>
        </w:rPr>
        <w:lastRenderedPageBreak/>
        <w:t>3. Organ właściwy, Zakład, Kasa Rolniczego Ubezpieczenia Społecznego oraz organy emerytalne lub rentowe realizujące świadczenia rodzinne są obowiązane do prowadzenia dokumentacji postępowania w sprawie przyznawania i wypłacania świadczeń rodzinnych.</w:t>
      </w:r>
    </w:p>
    <w:p w14:paraId="156BAA39" w14:textId="77777777" w:rsidR="00694536" w:rsidRDefault="00694536">
      <w:pPr>
        <w:spacing w:before="80" w:after="0"/>
      </w:pPr>
    </w:p>
    <w:p w14:paraId="5E6E190F" w14:textId="77777777" w:rsidR="00694536" w:rsidRDefault="00000000">
      <w:pPr>
        <w:spacing w:after="0"/>
      </w:pPr>
      <w:r>
        <w:rPr>
          <w:b/>
          <w:color w:val="000000"/>
        </w:rPr>
        <w:t>Art.  55. [Kontrola sprawowana przez organy uprawnione do wydania decyzji]</w:t>
      </w:r>
    </w:p>
    <w:p w14:paraId="40C431CF" w14:textId="77777777" w:rsidR="00694536" w:rsidRDefault="00000000">
      <w:pPr>
        <w:spacing w:after="0"/>
      </w:pPr>
      <w:r>
        <w:rPr>
          <w:color w:val="000000"/>
        </w:rPr>
        <w:t>1. Do dnia przekazania organowi właściwemu zadań w zakresie realizacji świadczeń rodzinnych kontrola prawidłowości przyznawania i wypłacania świadczeń rodzinnych należy do organu uprawnionego do wydania decyzji.</w:t>
      </w:r>
    </w:p>
    <w:p w14:paraId="41B7B87A" w14:textId="77777777" w:rsidR="00694536" w:rsidRDefault="00000000">
      <w:pPr>
        <w:spacing w:before="26" w:after="0"/>
      </w:pPr>
      <w:r>
        <w:rPr>
          <w:color w:val="000000"/>
        </w:rPr>
        <w:t>2. W razie powzięcia wątpliwości organ uprawniony do wydania decyzji może wezwać osobę, której przyznano świadczenia rodzinne, do złożenia dodatkowych wyjaśnień i udokumentowania dochodów.</w:t>
      </w:r>
    </w:p>
    <w:p w14:paraId="402CF7D6" w14:textId="77777777" w:rsidR="00694536" w:rsidRDefault="00000000">
      <w:pPr>
        <w:spacing w:before="26" w:after="0"/>
      </w:pPr>
      <w:r>
        <w:rPr>
          <w:color w:val="000000"/>
        </w:rPr>
        <w:t>3. Organ, który wydał decyzję w sprawie nienależnie pobranych świadczeń rodzinnych, może umorzyć kwoty nienależnie pobranych świadczeń w całości lub w części, odroczyć ich termin płatności albo rozłożyć je na raty, jeżeli zachodzą szczególnie uzasadnione okoliczności.</w:t>
      </w:r>
    </w:p>
    <w:p w14:paraId="182CAC94" w14:textId="77777777" w:rsidR="00694536" w:rsidRDefault="00000000">
      <w:pPr>
        <w:spacing w:before="26" w:after="0"/>
      </w:pPr>
      <w:r>
        <w:rPr>
          <w:color w:val="000000"/>
        </w:rPr>
        <w:t>4. Minister właściwy do spraw zabezpieczenia społecznego określi, w drodze rozporządzenia, tryb przekazywania przez Zakład, Kasę Rolniczego Ubezpieczenia Społecznego, inne organy emerytalne lub rentowe oraz inne podmioty wydające decyzje w sprawie świadczeń rodzinnych dokumentacji dotyczącej nienależnie pobranych zasiłków rodzinnych, pielęgnacyjnych i wychowawczych oraz świadczeń rodzinnych. Przepisy rozporządzenia powinny zapewnić sprawne i płynne wprowadzenie w życie nowego systemu świadczeń rodzinnych.</w:t>
      </w:r>
    </w:p>
    <w:p w14:paraId="04E56975" w14:textId="77777777" w:rsidR="00694536" w:rsidRDefault="00694536">
      <w:pPr>
        <w:spacing w:before="80" w:after="0"/>
      </w:pPr>
    </w:p>
    <w:p w14:paraId="700B701D" w14:textId="77777777" w:rsidR="00694536" w:rsidRDefault="00000000">
      <w:pPr>
        <w:spacing w:after="0"/>
      </w:pPr>
      <w:r>
        <w:rPr>
          <w:b/>
          <w:color w:val="000000"/>
        </w:rPr>
        <w:t>Art.  56. [Odwołania od decyzji w okresie przejściowym]</w:t>
      </w:r>
    </w:p>
    <w:p w14:paraId="01D8F4BC" w14:textId="77777777" w:rsidR="00694536" w:rsidRDefault="00000000">
      <w:pPr>
        <w:spacing w:after="0"/>
      </w:pPr>
      <w:r>
        <w:rPr>
          <w:color w:val="000000"/>
        </w:rPr>
        <w:t xml:space="preserve">1. Do dnia przekazania organowi właściwemu zadań w zakresie realizacji świadczeń rodzinnych od decyzji oddziału Zakładu, Prezesa Kasy Rolniczego Ubezpieczenia Społecznego oraz innego właściwego organu emerytalnego lub rentowego przysługuje odwołanie w terminie i na zasadach przewidzianych dla świadczeń z ubezpieczenia społecznego, określonych w </w:t>
      </w:r>
      <w:r>
        <w:rPr>
          <w:color w:val="1B1B1B"/>
        </w:rPr>
        <w:t>ustawie</w:t>
      </w:r>
      <w:r>
        <w:rPr>
          <w:color w:val="000000"/>
        </w:rPr>
        <w:t xml:space="preserve"> z dnia 17 listopada 1964 r. - Kodeks postępowania cywilnego (Dz. U. z 2023 r. poz. 1550, z późn. zm.).</w:t>
      </w:r>
    </w:p>
    <w:p w14:paraId="7B318EDC" w14:textId="77777777" w:rsidR="00694536" w:rsidRDefault="00000000">
      <w:pPr>
        <w:spacing w:before="26" w:after="0"/>
      </w:pPr>
      <w:r>
        <w:rPr>
          <w:color w:val="000000"/>
        </w:rPr>
        <w:t xml:space="preserve">2. Do dnia przekazania organowi właściwemu zadań w zakresie realizacji świadczeń rodzinnych odwołanie od decyzji jednostek organizacyjnych podległych Ministrowi Obrony Narodowej, ministrowi właściwemu do spraw wewnętrznych, Szefowi Agencji Wywiadu, Szefowi Agencji Bezpieczeństwa Wewnętrznego, Ministrowi Sprawiedliwości następuje w trybie </w:t>
      </w:r>
      <w:r>
        <w:rPr>
          <w:color w:val="1B1B1B"/>
        </w:rPr>
        <w:t>ustawy</w:t>
      </w:r>
      <w:r>
        <w:rPr>
          <w:color w:val="000000"/>
        </w:rPr>
        <w:t xml:space="preserve"> z dnia 14 czerwca 1960 r. - Kodeks postępowania administracyjnego.</w:t>
      </w:r>
    </w:p>
    <w:p w14:paraId="37428177" w14:textId="77777777" w:rsidR="00694536" w:rsidRDefault="00694536">
      <w:pPr>
        <w:spacing w:before="80" w:after="0"/>
      </w:pPr>
    </w:p>
    <w:p w14:paraId="0D6D803C" w14:textId="77777777" w:rsidR="00694536" w:rsidRDefault="00000000">
      <w:pPr>
        <w:spacing w:after="0"/>
      </w:pPr>
      <w:r>
        <w:rPr>
          <w:b/>
          <w:color w:val="000000"/>
        </w:rPr>
        <w:t>Art.  56a. [Dodatek do zasiłku rodzinnego z tytułu urodzenia dziecka]</w:t>
      </w:r>
    </w:p>
    <w:p w14:paraId="3CDD34A5" w14:textId="77777777" w:rsidR="00694536" w:rsidRDefault="00000000">
      <w:pPr>
        <w:spacing w:after="0"/>
      </w:pPr>
      <w:r>
        <w:rPr>
          <w:color w:val="000000"/>
        </w:rPr>
        <w:t>1. Dodatek do zasiłku rodzinnego z tytułu urodzenia dziecka przysługuje na dziecko urodzone w okresie od dnia 1 kwietnia 2004 r. do dnia 30 kwietnia 2004 r., jeżeli rodzina spełnia warunki określone w ustawie.</w:t>
      </w:r>
    </w:p>
    <w:p w14:paraId="0D397649" w14:textId="77777777" w:rsidR="00694536" w:rsidRDefault="00000000">
      <w:pPr>
        <w:spacing w:before="26" w:after="0"/>
      </w:pPr>
      <w:r>
        <w:rPr>
          <w:color w:val="000000"/>
        </w:rPr>
        <w:t xml:space="preserve">2. Dodatek do zasiłku rodzinnego z tytułu urodzenia dziecka nie przysługuje, jeżeli przed dniem 1 maja 2004 r. został na dziecko przyznany jednorazowy zasiłek macierzyński, </w:t>
      </w:r>
      <w:r>
        <w:rPr>
          <w:color w:val="000000"/>
        </w:rPr>
        <w:lastRenderedPageBreak/>
        <w:t>przysługujący na podstawie przepisów o pomocy społecznej lub jednorazowy zasiłek z tytułu urodzenia dziecka przysługujący na podstawie przepisów o ubezpieczeniu społecznym rolników.</w:t>
      </w:r>
    </w:p>
    <w:p w14:paraId="707B87E9" w14:textId="77777777" w:rsidR="00694536" w:rsidRDefault="00000000">
      <w:pPr>
        <w:spacing w:before="26" w:after="0"/>
      </w:pPr>
      <w:r>
        <w:rPr>
          <w:color w:val="000000"/>
        </w:rPr>
        <w:t xml:space="preserve">3. Osoba ubiegająca się o dodatek, o którym mowa w </w:t>
      </w:r>
      <w:r>
        <w:rPr>
          <w:color w:val="1B1B1B"/>
        </w:rPr>
        <w:t>ust. 1</w:t>
      </w:r>
      <w:r>
        <w:rPr>
          <w:color w:val="000000"/>
        </w:rPr>
        <w:t>, do wniosku o zasiłek rodzinny dołącza zaświadczenie kierownika ośrodka pomocy społecznej, właściwego ze względu na miejsce zamieszkania, stwierdzające, że jednorazowy zasiłek macierzyński nie został przyznany lub zaświadczenie właściwego oddziału Kasy Rolniczego Ubezpieczenia Społecznego stwierdzające, że jednorazowy zasiłek z tytułu urodzenia dziecka nie został przyznany.</w:t>
      </w:r>
    </w:p>
    <w:p w14:paraId="4E19FB17" w14:textId="77777777" w:rsidR="00694536" w:rsidRDefault="00000000">
      <w:pPr>
        <w:spacing w:before="26" w:after="0"/>
      </w:pPr>
      <w:r>
        <w:rPr>
          <w:color w:val="000000"/>
        </w:rPr>
        <w:t>4. Dodatek wypłaca się do dnia 31 sierpnia 2005 r.</w:t>
      </w:r>
    </w:p>
    <w:p w14:paraId="55C28E86" w14:textId="77777777" w:rsidR="00694536" w:rsidRDefault="00694536">
      <w:pPr>
        <w:spacing w:before="80" w:after="0"/>
      </w:pPr>
    </w:p>
    <w:p w14:paraId="23E29D79" w14:textId="77777777" w:rsidR="00694536" w:rsidRDefault="00000000">
      <w:pPr>
        <w:spacing w:after="0"/>
      </w:pPr>
      <w:r>
        <w:rPr>
          <w:b/>
          <w:color w:val="000000"/>
        </w:rPr>
        <w:t>Art.  57. [Zachowanie prawa do zasiłku pielęgnacyjnego]</w:t>
      </w:r>
    </w:p>
    <w:p w14:paraId="47BFE8EC" w14:textId="77777777" w:rsidR="00694536" w:rsidRDefault="00000000">
      <w:pPr>
        <w:spacing w:after="0"/>
      </w:pPr>
      <w:r>
        <w:rPr>
          <w:color w:val="000000"/>
        </w:rPr>
        <w:t> Osoba uprawniona do dnia wejścia w życie ustawy do zasiłku pielęgnacyjnego zachowuje do niego prawo, jeżeli niepełnosprawność powstała w wieku uprawniającym tę osobę do zasiłku rodzinnego przysługującego na dziecko.</w:t>
      </w:r>
    </w:p>
    <w:p w14:paraId="285787E4" w14:textId="77777777" w:rsidR="00694536" w:rsidRDefault="00694536">
      <w:pPr>
        <w:spacing w:before="80" w:after="0"/>
      </w:pPr>
    </w:p>
    <w:p w14:paraId="41050DB8" w14:textId="77777777" w:rsidR="00694536" w:rsidRDefault="00000000">
      <w:pPr>
        <w:spacing w:after="0"/>
      </w:pPr>
      <w:r>
        <w:rPr>
          <w:b/>
          <w:color w:val="000000"/>
        </w:rPr>
        <w:t>Art.  58. [Osoby otrzymujące zasiłek stały]</w:t>
      </w:r>
    </w:p>
    <w:p w14:paraId="79EC2827" w14:textId="77777777" w:rsidR="00694536" w:rsidRDefault="00000000">
      <w:pPr>
        <w:spacing w:after="0"/>
      </w:pPr>
      <w:r>
        <w:rPr>
          <w:color w:val="000000"/>
        </w:rPr>
        <w:t xml:space="preserve">1. </w:t>
      </w:r>
      <w:r>
        <w:rPr>
          <w:color w:val="000000"/>
          <w:vertAlign w:val="superscript"/>
        </w:rPr>
        <w:t>42</w:t>
      </w:r>
      <w:r>
        <w:rPr>
          <w:color w:val="000000"/>
        </w:rPr>
        <w:t xml:space="preserve">   Osoba otrzymująca zasiłek stały na podstawie przepisów o pomocy społecznej do dnia wejścia w życie ustawy w związku z pielęgnacją dziecka legitymującego się orzeczeniem o niepełnosprawności lub stopniu niepełnosprawności łącznie ze wskazaniami, o których mowa w </w:t>
      </w:r>
      <w:r>
        <w:rPr>
          <w:color w:val="1B1B1B"/>
        </w:rPr>
        <w:t>art. 6b ust. 3 pkt 7</w:t>
      </w:r>
      <w:r>
        <w:rPr>
          <w:color w:val="000000"/>
        </w:rPr>
        <w:t xml:space="preserve"> i </w:t>
      </w:r>
      <w:r>
        <w:rPr>
          <w:color w:val="1B1B1B"/>
        </w:rPr>
        <w:t>8</w:t>
      </w:r>
      <w:r>
        <w:rPr>
          <w:color w:val="000000"/>
        </w:rPr>
        <w:t xml:space="preserve"> ustawy z dnia 27 sierpnia 1997 r. o rehabilitacji zawodowej i społecznej oraz zatrudnianiu osób niepełnosprawnych, nabywa prawo do świadczenia pielęgnacyjnego, o którym mowa w </w:t>
      </w:r>
      <w:r>
        <w:rPr>
          <w:color w:val="1B1B1B"/>
        </w:rPr>
        <w:t>art. 17</w:t>
      </w:r>
      <w:r>
        <w:rPr>
          <w:color w:val="000000"/>
        </w:rPr>
        <w:t>, do dnia 31 sierpnia 2005 r., jeżeli spełnia warunki określone w dotychczasowych przepisach.</w:t>
      </w:r>
    </w:p>
    <w:p w14:paraId="73CD57FA" w14:textId="77777777" w:rsidR="00694536" w:rsidRDefault="00000000">
      <w:pPr>
        <w:spacing w:before="26" w:after="0"/>
      </w:pPr>
      <w:r>
        <w:rPr>
          <w:color w:val="000000"/>
        </w:rPr>
        <w:t xml:space="preserve">2. Osoba opiekująca się dzieckiem, o której mowa w </w:t>
      </w:r>
      <w:r>
        <w:rPr>
          <w:color w:val="1B1B1B"/>
        </w:rPr>
        <w:t>ust. 1</w:t>
      </w:r>
      <w:r>
        <w:rPr>
          <w:color w:val="000000"/>
        </w:rPr>
        <w:t xml:space="preserve">, jeżeli przed dniem 1 września 2005 r. ukończyła 50 lat, nabywa prawo do świadczenia pielęgnacyjnego, o którym mowa w </w:t>
      </w:r>
      <w:r>
        <w:rPr>
          <w:color w:val="1B1B1B"/>
        </w:rPr>
        <w:t>art. 17</w:t>
      </w:r>
      <w:r>
        <w:rPr>
          <w:color w:val="000000"/>
        </w:rPr>
        <w:t>, jeżeli spełnia warunki określone w dotychczasowych przepisach.</w:t>
      </w:r>
    </w:p>
    <w:p w14:paraId="27B4FCBF" w14:textId="77777777" w:rsidR="00694536" w:rsidRDefault="00000000">
      <w:pPr>
        <w:spacing w:before="26" w:after="0"/>
      </w:pPr>
      <w:r>
        <w:rPr>
          <w:color w:val="000000"/>
        </w:rPr>
        <w:t xml:space="preserve">3. Osoba zdolna do pracy, lecz niepozostająca w zatrudnieniu ze względu na konieczność sprawowania opieki nad dzieckiem wymagającym stałej pielęgnacji, posiadającym orzeczenie o niepełnosprawności wraz ze wskazaniami, o których mowa w </w:t>
      </w:r>
      <w:r>
        <w:rPr>
          <w:color w:val="1B1B1B"/>
        </w:rPr>
        <w:t>art. 6b ust. 3 pkt 7</w:t>
      </w:r>
      <w:r>
        <w:rPr>
          <w:color w:val="000000"/>
        </w:rPr>
        <w:t xml:space="preserve"> i </w:t>
      </w:r>
      <w:r>
        <w:rPr>
          <w:color w:val="1B1B1B"/>
        </w:rPr>
        <w:t>8</w:t>
      </w:r>
      <w:r>
        <w:rPr>
          <w:color w:val="000000"/>
        </w:rPr>
        <w:t xml:space="preserve"> ustawy z dnia 27 sierpnia 1997 r. o rehabilitacji zawodowej i społecznej oraz zatrudnianiu osób niepełnosprawnych, za które ośrodek pomocy społecznej opłacał składkę na ubezpieczenia społeczne przed dniem 1 stycznia 1999 r., nabywa prawo do emerytury bez względu na wiek, jeżeli w dniu 1 stycznia 1999 r. ukończyła co najmniej 45 lat i ma okres ubezpieczenia (składkowy i nieskładkowy) wynoszący co najmniej 20 lat w przypadku kobiet i 25 lat w przypadku mężczyzn. Wysokość emerytury dla tej osoby ustala się według zasad przewidzianych w </w:t>
      </w:r>
      <w:r>
        <w:rPr>
          <w:color w:val="1B1B1B"/>
        </w:rPr>
        <w:t>przepisach</w:t>
      </w:r>
      <w:r>
        <w:rPr>
          <w:color w:val="000000"/>
        </w:rPr>
        <w:t xml:space="preserve"> o emeryturach i rentach z Funduszu Ubezpieczeń Społecznych, dla osób ubezpieczonych urodzonych przed dniem 1 stycznia 1949 r.</w:t>
      </w:r>
    </w:p>
    <w:p w14:paraId="6550E6A7" w14:textId="77777777" w:rsidR="00694536" w:rsidRDefault="00694536">
      <w:pPr>
        <w:spacing w:before="80" w:after="0"/>
      </w:pPr>
    </w:p>
    <w:p w14:paraId="6BAD8881" w14:textId="77777777" w:rsidR="00694536" w:rsidRDefault="00000000">
      <w:pPr>
        <w:spacing w:after="0"/>
      </w:pPr>
      <w:r>
        <w:rPr>
          <w:b/>
          <w:color w:val="000000"/>
        </w:rPr>
        <w:t>Art.  59. [Osoby otrzymujące zasiłek wychowawczy]</w:t>
      </w:r>
    </w:p>
    <w:p w14:paraId="7B5AB605" w14:textId="77777777" w:rsidR="00694536" w:rsidRDefault="00000000">
      <w:pPr>
        <w:spacing w:after="0"/>
      </w:pPr>
      <w:r>
        <w:rPr>
          <w:color w:val="000000"/>
        </w:rPr>
        <w:t xml:space="preserve">1. Osoba samotnie wychowująca dziecko oraz osoba wychowująca troje lub więcej dzieci otrzymująca do dnia wejścia w życie ustawy podwyższony zasiłek wychowawczy nabywa prawo do dodatku, o którym mowa w </w:t>
      </w:r>
      <w:r>
        <w:rPr>
          <w:color w:val="1B1B1B"/>
        </w:rPr>
        <w:t>art. 10</w:t>
      </w:r>
      <w:r>
        <w:rPr>
          <w:color w:val="000000"/>
        </w:rPr>
        <w:t xml:space="preserve">, na dziecko, na które korzystała z urlopu </w:t>
      </w:r>
      <w:r>
        <w:rPr>
          <w:color w:val="000000"/>
        </w:rPr>
        <w:lastRenderedPageBreak/>
        <w:t>wychowawczego do dnia wejścia w życie ustawy, w wysokości 505,80 zł, jeżeli spełnia warunki określone w dotychczasowych przepisach.</w:t>
      </w:r>
    </w:p>
    <w:p w14:paraId="6205D314" w14:textId="77777777" w:rsidR="00694536" w:rsidRDefault="00000000">
      <w:pPr>
        <w:spacing w:before="26" w:after="0"/>
      </w:pPr>
      <w:r>
        <w:rPr>
          <w:color w:val="000000"/>
        </w:rPr>
        <w:t xml:space="preserve">1a. Osoba samotnie wychowująca dziecko otrzymująca do dnia wejścia w życie ustawy zasiłek wychowawczy, uprawniona do 36-miesięcznego okresu pobierania tego zasiłku, nabywa prawo do dodatku, o którym mowa w </w:t>
      </w:r>
      <w:r>
        <w:rPr>
          <w:color w:val="1B1B1B"/>
        </w:rPr>
        <w:t>art. 10</w:t>
      </w:r>
      <w:r>
        <w:rPr>
          <w:color w:val="000000"/>
        </w:rPr>
        <w:t xml:space="preserve">, na dziecko, na które korzystała z urlopu wychowawczego do dnia wejścia w życie ustawy, przez okres 36 miesięcy, jeżeli spełnia warunki określone w dotychczasowych przepisach. Przepis </w:t>
      </w:r>
      <w:r>
        <w:rPr>
          <w:color w:val="1B1B1B"/>
        </w:rPr>
        <w:t>ust. 3</w:t>
      </w:r>
      <w:r>
        <w:rPr>
          <w:color w:val="000000"/>
        </w:rPr>
        <w:t xml:space="preserve"> stosuje się odpowiednio.</w:t>
      </w:r>
    </w:p>
    <w:p w14:paraId="147F8A73" w14:textId="77777777" w:rsidR="00694536" w:rsidRDefault="00000000">
      <w:pPr>
        <w:spacing w:before="26" w:after="0"/>
      </w:pPr>
      <w:r>
        <w:rPr>
          <w:color w:val="000000"/>
        </w:rPr>
        <w:t>2. Osoba otrzymująca do dnia 30 kwietnia 2004 r. zasiłek wychowawczy, jeżeli pozostawała w zatrudnieniu bezpośrednio przed uzyskaniem prawa do urlopu wychowawczego przez okres krótszy niż 6 miesięcy, nabywa prawo do dodatku z tytułu opieki nad dzieckiem w okresie korzystania z urlopu wychowawczego, jeżeli spełnia warunki określone w ustawie.</w:t>
      </w:r>
    </w:p>
    <w:p w14:paraId="7BEF0BA1" w14:textId="77777777" w:rsidR="00694536" w:rsidRDefault="00000000">
      <w:pPr>
        <w:spacing w:before="26" w:after="0"/>
      </w:pPr>
      <w:r>
        <w:rPr>
          <w:color w:val="000000"/>
        </w:rPr>
        <w:t xml:space="preserve">3. Do okresów, o których mowa w </w:t>
      </w:r>
      <w:r>
        <w:rPr>
          <w:color w:val="1B1B1B"/>
        </w:rPr>
        <w:t>art. 10 ust. 1</w:t>
      </w:r>
      <w:r>
        <w:rPr>
          <w:color w:val="000000"/>
        </w:rPr>
        <w:t>, wlicza się okresy, za które zostały wypłacone zasiłki wychowawcze z tytułu wychowywania tego samego dziecka, do dnia wejścia w życie ustawy.</w:t>
      </w:r>
    </w:p>
    <w:p w14:paraId="1C9E25FD" w14:textId="77777777" w:rsidR="00694536" w:rsidRDefault="00000000">
      <w:pPr>
        <w:spacing w:before="26" w:after="0"/>
      </w:pPr>
      <w:r>
        <w:rPr>
          <w:color w:val="000000"/>
        </w:rPr>
        <w:t xml:space="preserve">4. Osoba otrzymująca, przed dniem wejścia w życie ustawy, zasiłek wychowawczy przyznany na podstawie orzeczenia lekarskiego o stanie zdrowia dziecka, nabywa prawo do dodatku do zasiłku rodzinnego, o którym mowa w </w:t>
      </w:r>
      <w:r>
        <w:rPr>
          <w:color w:val="1B1B1B"/>
        </w:rPr>
        <w:t>art. 10</w:t>
      </w:r>
      <w:r>
        <w:rPr>
          <w:color w:val="000000"/>
        </w:rPr>
        <w:t>, do dnia 31 grudnia 2004 r., jeżeli spełnia warunki określone w ustawie.</w:t>
      </w:r>
    </w:p>
    <w:p w14:paraId="7A24102E" w14:textId="77777777" w:rsidR="00694536" w:rsidRDefault="00694536">
      <w:pPr>
        <w:spacing w:before="80" w:after="0"/>
      </w:pPr>
    </w:p>
    <w:p w14:paraId="548DBA88" w14:textId="77777777" w:rsidR="00694536" w:rsidRDefault="00000000">
      <w:pPr>
        <w:spacing w:after="0"/>
      </w:pPr>
      <w:r>
        <w:rPr>
          <w:b/>
          <w:color w:val="000000"/>
        </w:rPr>
        <w:t>Art.  59a. [Gwarantowany zasiłek okresowy]</w:t>
      </w:r>
    </w:p>
    <w:p w14:paraId="5C39DD21" w14:textId="77777777" w:rsidR="00694536" w:rsidRDefault="00000000">
      <w:pPr>
        <w:spacing w:after="0"/>
      </w:pPr>
      <w:r>
        <w:rPr>
          <w:color w:val="000000"/>
        </w:rPr>
        <w:t xml:space="preserve"> Osoba otrzymująca, do dnia wejścia w życie ustawy, gwarantowany zasiłek okresowy na podstawie przepisów o pomocy społecznej nabywa prawo do dodatku do zasiłku rodzinnego, o którym mowa w </w:t>
      </w:r>
      <w:r>
        <w:rPr>
          <w:i/>
          <w:color w:val="1B1B1B"/>
        </w:rPr>
        <w:t>art. 11</w:t>
      </w:r>
      <w:r>
        <w:rPr>
          <w:color w:val="000000"/>
        </w:rPr>
        <w:t xml:space="preserve"> </w:t>
      </w:r>
      <w:r>
        <w:rPr>
          <w:color w:val="000000"/>
          <w:vertAlign w:val="superscript"/>
        </w:rPr>
        <w:t>43</w:t>
      </w:r>
      <w:r>
        <w:rPr>
          <w:color w:val="000000"/>
        </w:rPr>
        <w:t xml:space="preserve"> . Do trzyletniego okresu, o którym mowa w </w:t>
      </w:r>
      <w:r>
        <w:rPr>
          <w:i/>
          <w:color w:val="1B1B1B"/>
        </w:rPr>
        <w:t>art. 11 ust. 1</w:t>
      </w:r>
      <w:r>
        <w:rPr>
          <w:color w:val="000000"/>
        </w:rPr>
        <w:t xml:space="preserve"> </w:t>
      </w:r>
      <w:r>
        <w:rPr>
          <w:color w:val="000000"/>
          <w:vertAlign w:val="superscript"/>
        </w:rPr>
        <w:t>44</w:t>
      </w:r>
      <w:r>
        <w:rPr>
          <w:color w:val="000000"/>
        </w:rPr>
        <w:t xml:space="preserve"> , wlicza się okresy, za które został wypłacony gwarantowany zasiłek okresowy.</w:t>
      </w:r>
    </w:p>
    <w:p w14:paraId="32E52025" w14:textId="77777777" w:rsidR="00694536" w:rsidRDefault="00694536">
      <w:pPr>
        <w:spacing w:before="80" w:after="0"/>
      </w:pPr>
    </w:p>
    <w:p w14:paraId="1B0EE729" w14:textId="77777777" w:rsidR="00694536" w:rsidRDefault="00000000">
      <w:pPr>
        <w:spacing w:after="0"/>
      </w:pPr>
      <w:r>
        <w:rPr>
          <w:b/>
          <w:color w:val="000000"/>
        </w:rPr>
        <w:t>Art.  59b. [Utrzymanie prawa do dodatku do zasiłku rodzinnego z tytułu samotnego wychowywania dziecka]</w:t>
      </w:r>
    </w:p>
    <w:p w14:paraId="25C6E0D2" w14:textId="77777777" w:rsidR="00694536" w:rsidRDefault="00000000">
      <w:pPr>
        <w:spacing w:after="0"/>
      </w:pPr>
      <w:r>
        <w:rPr>
          <w:color w:val="000000"/>
        </w:rPr>
        <w:t> Osoba otrzymująca dodatek do zasiłku rodzinnego z tytułu samotnego wychowywania dziecka i utraty prawa do zasiłku dla bezrobotnych do dnia 31 sierpnia 2005 r. zachowuje do niego prawo, do zakończenia 3-letniego okresu jego pobierania, jeżeli spełnia dotychczasowe warunki.</w:t>
      </w:r>
    </w:p>
    <w:p w14:paraId="59AB925B" w14:textId="77777777" w:rsidR="00694536" w:rsidRDefault="00694536">
      <w:pPr>
        <w:spacing w:before="80" w:after="0"/>
      </w:pPr>
    </w:p>
    <w:p w14:paraId="261AA47F" w14:textId="77777777" w:rsidR="00694536" w:rsidRDefault="00000000">
      <w:pPr>
        <w:spacing w:after="0"/>
      </w:pPr>
      <w:r>
        <w:rPr>
          <w:b/>
          <w:color w:val="000000"/>
        </w:rPr>
        <w:t>Art.  60. [Osoby otrzymujące świadczenia na podstawie przepisów o funduszu alimentacyjnym]</w:t>
      </w:r>
    </w:p>
    <w:p w14:paraId="67256424" w14:textId="77777777" w:rsidR="00694536" w:rsidRDefault="00000000">
      <w:pPr>
        <w:spacing w:after="0"/>
      </w:pPr>
      <w:r>
        <w:rPr>
          <w:color w:val="000000"/>
        </w:rPr>
        <w:t xml:space="preserve">1. Osoba otrzymująca świadczenia na podstawie </w:t>
      </w:r>
      <w:r>
        <w:rPr>
          <w:color w:val="1B1B1B"/>
        </w:rPr>
        <w:t>ustawy</w:t>
      </w:r>
      <w:r>
        <w:rPr>
          <w:color w:val="000000"/>
        </w:rPr>
        <w:t xml:space="preserve"> </w:t>
      </w:r>
      <w:r>
        <w:rPr>
          <w:i/>
          <w:color w:val="000000"/>
        </w:rPr>
        <w:t xml:space="preserve"> z dnia 18 lipca 1974 r. o funduszu alimentacyjnym (</w:t>
      </w:r>
      <w:r>
        <w:rPr>
          <w:color w:val="000000"/>
        </w:rPr>
        <w:t>Dz. U. z 1991 r. poz. 200, z późn. zm.</w:t>
      </w:r>
      <w:r>
        <w:rPr>
          <w:i/>
          <w:color w:val="000000"/>
        </w:rPr>
        <w:t>)</w:t>
      </w:r>
      <w:r>
        <w:rPr>
          <w:color w:val="000000"/>
        </w:rPr>
        <w:t xml:space="preserve"> </w:t>
      </w:r>
      <w:r>
        <w:rPr>
          <w:color w:val="000000"/>
          <w:vertAlign w:val="superscript"/>
        </w:rPr>
        <w:t>45</w:t>
      </w:r>
      <w:r>
        <w:rPr>
          <w:color w:val="000000"/>
        </w:rPr>
        <w:t xml:space="preserve"> , która ukończyła 50 lat do dnia wejścia w życie ustawy, nabywa na swój wniosek prawo do dodatku z tytułu samotnego wychowywania dziecka do czasu uzyskania prawa do emerytury lub renty albo prawa do zasiłku stałego określonego w </w:t>
      </w:r>
      <w:r>
        <w:rPr>
          <w:color w:val="1B1B1B"/>
        </w:rPr>
        <w:t>przepisach</w:t>
      </w:r>
      <w:r>
        <w:rPr>
          <w:color w:val="000000"/>
        </w:rPr>
        <w:t xml:space="preserve"> o pomocy społecznej, jeżeli dochód rodziny nie przekracza kwoty, o której mowa w </w:t>
      </w:r>
      <w:r>
        <w:rPr>
          <w:color w:val="1B1B1B"/>
        </w:rPr>
        <w:t>art. 5 ust. 1</w:t>
      </w:r>
      <w:r>
        <w:rPr>
          <w:color w:val="000000"/>
        </w:rPr>
        <w:t>, i egzekucja ustalonych wyrokiem sądu rodzinnego alimentów jest bezskuteczna.</w:t>
      </w:r>
    </w:p>
    <w:p w14:paraId="207FA846" w14:textId="77777777" w:rsidR="00694536" w:rsidRDefault="00000000">
      <w:pPr>
        <w:spacing w:before="26" w:after="0"/>
      </w:pPr>
      <w:r>
        <w:rPr>
          <w:color w:val="000000"/>
        </w:rPr>
        <w:lastRenderedPageBreak/>
        <w:t xml:space="preserve">2. Osoba pozostająca w związku małżeńskim otrzymująca na dzieci do dnia wejścia w życie ustawy świadczenie z funduszu alimentacyjnego nabywa prawo do dodatku, o którym mowa w </w:t>
      </w:r>
      <w:r>
        <w:rPr>
          <w:i/>
          <w:color w:val="1B1B1B"/>
        </w:rPr>
        <w:t>art. 12</w:t>
      </w:r>
      <w:r>
        <w:rPr>
          <w:color w:val="000000"/>
        </w:rPr>
        <w:t xml:space="preserve"> </w:t>
      </w:r>
      <w:r>
        <w:rPr>
          <w:color w:val="000000"/>
          <w:vertAlign w:val="superscript"/>
        </w:rPr>
        <w:t>46</w:t>
      </w:r>
      <w:r>
        <w:rPr>
          <w:color w:val="000000"/>
        </w:rPr>
        <w:t xml:space="preserve"> , do dnia 31 sierpnia 2005 r., jeżeli spełnia warunki określone w ustawie.</w:t>
      </w:r>
    </w:p>
    <w:p w14:paraId="5C674E2F" w14:textId="77777777" w:rsidR="00694536" w:rsidRDefault="00694536">
      <w:pPr>
        <w:spacing w:before="80" w:after="0"/>
      </w:pPr>
    </w:p>
    <w:p w14:paraId="022F493B" w14:textId="77777777" w:rsidR="00694536" w:rsidRDefault="00000000">
      <w:pPr>
        <w:spacing w:after="0"/>
      </w:pPr>
      <w:r>
        <w:rPr>
          <w:b/>
          <w:color w:val="000000"/>
        </w:rPr>
        <w:t>Art.  61. [Wliczenie renty socjalnej do dochodu]</w:t>
      </w:r>
    </w:p>
    <w:p w14:paraId="6B18FBFA" w14:textId="77777777" w:rsidR="00694536" w:rsidRDefault="00000000">
      <w:pPr>
        <w:spacing w:after="0"/>
      </w:pPr>
      <w:r>
        <w:rPr>
          <w:color w:val="000000"/>
        </w:rPr>
        <w:t> W przypadku ustalania prawa do świadczeń rodzinnych na podstawie dochodu rodziny uzyskanego w roku kalendarzowym 2002 do dochodu rodziny wlicza się otrzymywaną rentę socjalną, przyznaną na podstawie przepisów o pomocy społecznej.</w:t>
      </w:r>
    </w:p>
    <w:p w14:paraId="388791B8" w14:textId="77777777" w:rsidR="00694536" w:rsidRDefault="00694536">
      <w:pPr>
        <w:spacing w:before="80" w:after="0"/>
      </w:pPr>
    </w:p>
    <w:p w14:paraId="43EE1FFA" w14:textId="77777777" w:rsidR="00694536" w:rsidRDefault="00000000">
      <w:pPr>
        <w:spacing w:after="0"/>
      </w:pPr>
      <w:r>
        <w:rPr>
          <w:b/>
          <w:color w:val="000000"/>
        </w:rPr>
        <w:t>Art.  62. [Postępowanie w sprawie nienależnie pobranych zasiłków]</w:t>
      </w:r>
    </w:p>
    <w:p w14:paraId="214D9563" w14:textId="77777777" w:rsidR="00694536" w:rsidRDefault="00000000">
      <w:pPr>
        <w:spacing w:after="0"/>
      </w:pPr>
      <w:r>
        <w:rPr>
          <w:color w:val="000000"/>
        </w:rPr>
        <w:t>1. Do czasu przejęcia przez organ właściwy zadań w zakresie realizacji świadczeń rodzinnych postępowanie w sprawie nienależnie pobranych zasiłków rodzinnych, pielęgnacyjnych i wychowawczych zakończone ostateczną decyzją lub będące w toku prowadzi organ, który wydał tę decyzję lub wszczął postępowanie w sprawie nienależnie pobranych zasiłków rodzinnych, pielęgnacyjnych i wychowawczych, na podstawie dotychczasowych przepisów.</w:t>
      </w:r>
    </w:p>
    <w:p w14:paraId="3868A918" w14:textId="77777777" w:rsidR="00694536" w:rsidRDefault="00000000">
      <w:pPr>
        <w:spacing w:before="26" w:after="0"/>
      </w:pPr>
      <w:r>
        <w:rPr>
          <w:color w:val="000000"/>
        </w:rPr>
        <w:t>2. Kwoty nienależnie pobranych świadczeń rodzinnych, zasiłków rodzinnych, pielęgnacyjnych i wychowawczych, ustalone ostateczną decyzją są potrącane:</w:t>
      </w:r>
    </w:p>
    <w:p w14:paraId="222BC50D" w14:textId="77777777" w:rsidR="00694536" w:rsidRDefault="00000000">
      <w:pPr>
        <w:spacing w:before="26" w:after="0"/>
        <w:ind w:left="373"/>
      </w:pPr>
      <w:r>
        <w:rPr>
          <w:color w:val="000000"/>
        </w:rPr>
        <w:t>1) ze świadczeń rodzinnych przez podmioty realizujące świadczenia rodzinne;</w:t>
      </w:r>
    </w:p>
    <w:p w14:paraId="04335A92" w14:textId="77777777" w:rsidR="00694536" w:rsidRDefault="00000000">
      <w:pPr>
        <w:spacing w:before="26" w:after="0"/>
        <w:ind w:left="373"/>
      </w:pPr>
      <w:r>
        <w:rPr>
          <w:color w:val="000000"/>
        </w:rPr>
        <w:t xml:space="preserve">2) z emerytury, renty, uposażenia rodzinnego lub renty rodzinnej przez podmioty realizujące te świadczenia, na podstawie odrębnych </w:t>
      </w:r>
      <w:r>
        <w:rPr>
          <w:color w:val="1B1B1B"/>
        </w:rPr>
        <w:t>przepisów</w:t>
      </w:r>
      <w:r>
        <w:rPr>
          <w:color w:val="000000"/>
        </w:rPr>
        <w:t>, jeżeli prawo do świadczeń rodzinnych ustało lub nie istniało, pod warunkiem, że świadczenia rodzinne, zasiłki rodzinne, pielęgnacyjne i wychowawcze były wypłacane łącznie z emeryturą, rentą, uposażeniem rodzinnym lub rentą rodzinną;</w:t>
      </w:r>
    </w:p>
    <w:p w14:paraId="41263428" w14:textId="77777777" w:rsidR="00694536" w:rsidRDefault="00000000">
      <w:pPr>
        <w:spacing w:before="26" w:after="0"/>
        <w:ind w:left="373"/>
      </w:pPr>
      <w:r>
        <w:rPr>
          <w:color w:val="000000"/>
        </w:rPr>
        <w:t xml:space="preserve">3) w trybie </w:t>
      </w:r>
      <w:r>
        <w:rPr>
          <w:color w:val="1B1B1B"/>
        </w:rPr>
        <w:t>przepisów</w:t>
      </w:r>
      <w:r>
        <w:rPr>
          <w:color w:val="000000"/>
        </w:rPr>
        <w:t xml:space="preserve"> o postępowaniu egzekucyjnym w administracji.</w:t>
      </w:r>
    </w:p>
    <w:p w14:paraId="71ABC74F" w14:textId="77777777" w:rsidR="00694536" w:rsidRDefault="00000000">
      <w:pPr>
        <w:spacing w:before="26" w:after="0"/>
      </w:pPr>
      <w:r>
        <w:rPr>
          <w:color w:val="000000"/>
        </w:rPr>
        <w:t>3. Organ właściwy w przejętych sprawach dotyczących nienależnie pobranych zasiłków rodzinnych, pielęgnacyjnych i wychowawczych, a także w sprawach świadczeń rodzinnych ustalonych ostateczną decyzją lub będących w toku staje się stroną w zakresie postępowań egzekucyjnych i przed sądem, a także przejmuje zabezpieczenia wszelkich wierzytelności.</w:t>
      </w:r>
    </w:p>
    <w:p w14:paraId="660A074D" w14:textId="77777777" w:rsidR="00694536" w:rsidRDefault="00000000">
      <w:pPr>
        <w:spacing w:before="26" w:after="0"/>
      </w:pPr>
      <w:r>
        <w:rPr>
          <w:color w:val="000000"/>
        </w:rPr>
        <w:t>4. Organ właściwy prowadzi postępowanie w sprawie nienależnie pobranych zasiłków rodzinnych, pielęgnacyjnych i wychowawczych na podstawie ustawy.</w:t>
      </w:r>
    </w:p>
    <w:p w14:paraId="29C6FA81" w14:textId="77777777" w:rsidR="00694536" w:rsidRDefault="00694536">
      <w:pPr>
        <w:spacing w:before="80" w:after="0"/>
      </w:pPr>
    </w:p>
    <w:p w14:paraId="5184DF0F" w14:textId="77777777" w:rsidR="00694536" w:rsidRDefault="00000000">
      <w:pPr>
        <w:spacing w:after="0"/>
      </w:pPr>
      <w:r>
        <w:rPr>
          <w:b/>
          <w:color w:val="000000"/>
        </w:rPr>
        <w:t>Art.  63. [Likwidacja funduszu alimentacyjnego]</w:t>
      </w:r>
    </w:p>
    <w:p w14:paraId="716E2521" w14:textId="77777777" w:rsidR="00694536" w:rsidRDefault="00000000">
      <w:pPr>
        <w:spacing w:after="0"/>
      </w:pPr>
      <w:r>
        <w:rPr>
          <w:color w:val="000000"/>
        </w:rPr>
        <w:t>1. Z dniem wejścia w życie ustawy fundusz alimentacyjny, zwany dalej "funduszem", przechodzi w stan likwidacji.</w:t>
      </w:r>
    </w:p>
    <w:p w14:paraId="2993454C" w14:textId="77777777" w:rsidR="00694536" w:rsidRDefault="00000000">
      <w:pPr>
        <w:spacing w:before="26" w:after="0"/>
      </w:pPr>
      <w:r>
        <w:rPr>
          <w:color w:val="000000"/>
        </w:rPr>
        <w:t>2. Z dniem wejścia w życie ustawy aktywa i pasywa funduszu stają się aktywami i pasywami Skarbu Państwa.</w:t>
      </w:r>
    </w:p>
    <w:p w14:paraId="11D63414" w14:textId="77777777" w:rsidR="00694536" w:rsidRDefault="00000000">
      <w:pPr>
        <w:spacing w:before="26" w:after="0"/>
      </w:pPr>
      <w:r>
        <w:rPr>
          <w:color w:val="000000"/>
        </w:rPr>
        <w:t>3. Likwidatorem funduszu jest Prezes Zakładu w zakresie spraw o świadczenia z funduszu, do których prawo powstało przed dniem wejścia w życie ustawy.</w:t>
      </w:r>
    </w:p>
    <w:p w14:paraId="619890F8" w14:textId="77777777" w:rsidR="00694536" w:rsidRDefault="00000000">
      <w:pPr>
        <w:spacing w:before="26" w:after="0"/>
      </w:pPr>
      <w:r>
        <w:rPr>
          <w:color w:val="000000"/>
        </w:rPr>
        <w:t>4. Likwidator może upoważnić innych pracowników Zakładu do wykonywania określonych czynności związanych z likwidacją funduszu.</w:t>
      </w:r>
    </w:p>
    <w:p w14:paraId="34FE72A8" w14:textId="77777777" w:rsidR="00694536" w:rsidRDefault="00694536">
      <w:pPr>
        <w:spacing w:before="80" w:after="0"/>
      </w:pPr>
    </w:p>
    <w:p w14:paraId="2081547A" w14:textId="77777777" w:rsidR="00694536" w:rsidRDefault="00000000">
      <w:pPr>
        <w:spacing w:after="0"/>
      </w:pPr>
      <w:r>
        <w:rPr>
          <w:b/>
          <w:color w:val="000000"/>
        </w:rPr>
        <w:lastRenderedPageBreak/>
        <w:t>Art.  64. [Likwidacja funduszu alimentacyjnego]</w:t>
      </w:r>
    </w:p>
    <w:p w14:paraId="1C927DB3" w14:textId="77777777" w:rsidR="00694536" w:rsidRDefault="00000000">
      <w:pPr>
        <w:spacing w:after="0"/>
      </w:pPr>
      <w:r>
        <w:rPr>
          <w:color w:val="000000"/>
        </w:rPr>
        <w:t>1. Niezwłocznie po rozpoczęciu likwidacji likwidator powinien powiadomić bank obsługujący fundusz o rozpoczęciu likwidacji funduszu.</w:t>
      </w:r>
    </w:p>
    <w:p w14:paraId="3AED0A67" w14:textId="77777777" w:rsidR="00694536" w:rsidRDefault="00000000">
      <w:pPr>
        <w:spacing w:before="26" w:after="0"/>
      </w:pPr>
      <w:r>
        <w:rPr>
          <w:color w:val="000000"/>
        </w:rPr>
        <w:t>2. Likwidator prowadzi bieżące sprawy, ściąga wierzytelności i wykonuje zobowiązania likwidowanego funduszu oraz reprezentuje w tych sprawach Skarb Państwa.</w:t>
      </w:r>
    </w:p>
    <w:p w14:paraId="32B4EB1C" w14:textId="77777777" w:rsidR="00694536" w:rsidRDefault="00000000">
      <w:pPr>
        <w:spacing w:before="26" w:after="0"/>
      </w:pPr>
      <w:r>
        <w:rPr>
          <w:color w:val="000000"/>
        </w:rPr>
        <w:t>3. Likwidację funduszu likwidator prowadzi na podstawie planu finansowego likwidacji, obejmującego źródła przychodów i przewidywanych wydatków w okresie likwidacji, w tym zaspokojenia zobowiązań funduszu, w ramach środków istniejących po rozpoczęciu likwidacji.</w:t>
      </w:r>
    </w:p>
    <w:p w14:paraId="61AC54E8" w14:textId="77777777" w:rsidR="00694536" w:rsidRDefault="00000000">
      <w:pPr>
        <w:spacing w:before="26" w:after="0"/>
      </w:pPr>
      <w:r>
        <w:rPr>
          <w:color w:val="000000"/>
        </w:rPr>
        <w:t xml:space="preserve">4. Plan likwidacji funduszu, o którym mowa w </w:t>
      </w:r>
      <w:r>
        <w:rPr>
          <w:color w:val="1B1B1B"/>
        </w:rPr>
        <w:t>ust. 3</w:t>
      </w:r>
      <w:r>
        <w:rPr>
          <w:color w:val="000000"/>
        </w:rPr>
        <w:t>, likwidator przedstawia do zaopiniowania ministrowi właściwemu do spraw finansów publicznych.</w:t>
      </w:r>
    </w:p>
    <w:p w14:paraId="2B4229EA" w14:textId="77777777" w:rsidR="00694536" w:rsidRDefault="00000000">
      <w:pPr>
        <w:spacing w:before="26" w:after="0"/>
      </w:pPr>
      <w:r>
        <w:rPr>
          <w:color w:val="000000"/>
        </w:rPr>
        <w:t>5. Likwidator sporządza sprawozdania budżetowe, do sporządzania których przed dniem likwidacji funduszu był zobowiązany Prezes Zakładu.</w:t>
      </w:r>
    </w:p>
    <w:p w14:paraId="244EC37C" w14:textId="77777777" w:rsidR="00694536" w:rsidRDefault="00694536">
      <w:pPr>
        <w:spacing w:before="80" w:after="0"/>
      </w:pPr>
    </w:p>
    <w:p w14:paraId="7CAE3ED7" w14:textId="77777777" w:rsidR="00694536" w:rsidRDefault="00000000">
      <w:pPr>
        <w:spacing w:after="0"/>
      </w:pPr>
      <w:r>
        <w:rPr>
          <w:b/>
          <w:color w:val="000000"/>
        </w:rPr>
        <w:t>Art.  65. [Sprawy o świadczenia z funduszu alimentacyjnego]</w:t>
      </w:r>
    </w:p>
    <w:p w14:paraId="43ADB34B" w14:textId="77777777" w:rsidR="00694536" w:rsidRDefault="00000000">
      <w:pPr>
        <w:spacing w:after="0"/>
      </w:pPr>
      <w:r>
        <w:rPr>
          <w:color w:val="000000"/>
        </w:rPr>
        <w:t> Sprawy o świadczenia z funduszu, do których prawo powstało do dnia wejścia w życie ustawy, podlegają rozpatrzeniu na zasadach i w trybie określonych w dotychczasowych przepisach.</w:t>
      </w:r>
    </w:p>
    <w:p w14:paraId="79C42161" w14:textId="77777777" w:rsidR="00694536" w:rsidRDefault="00694536">
      <w:pPr>
        <w:spacing w:before="80" w:after="0"/>
      </w:pPr>
    </w:p>
    <w:p w14:paraId="74417DF9" w14:textId="77777777" w:rsidR="00694536" w:rsidRDefault="00000000">
      <w:pPr>
        <w:spacing w:after="0"/>
      </w:pPr>
      <w:r>
        <w:rPr>
          <w:b/>
          <w:color w:val="000000"/>
        </w:rPr>
        <w:t>Art.  66. [Świadczenia bezpodstawnie pobrane z funduszu alimentacyjnego]</w:t>
      </w:r>
    </w:p>
    <w:p w14:paraId="0F8A9D7D" w14:textId="77777777" w:rsidR="00694536" w:rsidRDefault="00000000">
      <w:pPr>
        <w:spacing w:after="0"/>
      </w:pPr>
      <w:r>
        <w:rPr>
          <w:color w:val="000000"/>
        </w:rPr>
        <w:t>1. Osoba, która bezpodstawnie pobrała świadczenia z funduszu, jest obowiązana do ich zwrotu.</w:t>
      </w:r>
    </w:p>
    <w:p w14:paraId="53C88AC4" w14:textId="77777777" w:rsidR="00694536" w:rsidRDefault="00000000">
      <w:pPr>
        <w:spacing w:before="26" w:after="0"/>
      </w:pPr>
      <w:r>
        <w:rPr>
          <w:color w:val="000000"/>
        </w:rPr>
        <w:t>2. Sprawy o bezpodstawnie pobrane świadczenia z funduszu alimentacyjnego podlegają rozpatrzeniu i dochodzeniu na zasadach i w trybie określonych w dotychczasowych przepisach.</w:t>
      </w:r>
    </w:p>
    <w:p w14:paraId="4F80708C" w14:textId="77777777" w:rsidR="00694536" w:rsidRDefault="00000000">
      <w:pPr>
        <w:spacing w:before="26" w:after="0"/>
      </w:pPr>
      <w:r>
        <w:rPr>
          <w:color w:val="000000"/>
        </w:rPr>
        <w:t>3. Egzekucję z tytułu bezpodstawnie pobranych świadczeń z funduszu prowadzi się w dalszym ciągu, aż do ich zaspokojenia. Organ egzekucyjny przekazuje likwidatorowi kwoty ściągnięte od osoby, która bezpodstawnie pobrała świadczenia z funduszu. Wniosek o umorzenie lub zawieszenie egzekucji wymaga zgody likwidatora.</w:t>
      </w:r>
    </w:p>
    <w:p w14:paraId="0D6A818E" w14:textId="77777777" w:rsidR="00694536" w:rsidRDefault="00694536">
      <w:pPr>
        <w:spacing w:before="80" w:after="0"/>
      </w:pPr>
    </w:p>
    <w:p w14:paraId="49F8DE21" w14:textId="77777777" w:rsidR="00694536" w:rsidRDefault="00000000">
      <w:pPr>
        <w:spacing w:after="0"/>
      </w:pPr>
      <w:r>
        <w:rPr>
          <w:b/>
          <w:color w:val="000000"/>
        </w:rPr>
        <w:t>Art.  67. [Egzekucja należności z tytułu wypłaconych świadczeń z funduszu alimentacyjnego]</w:t>
      </w:r>
    </w:p>
    <w:p w14:paraId="6B6E8502" w14:textId="77777777" w:rsidR="00694536" w:rsidRDefault="00000000">
      <w:pPr>
        <w:spacing w:after="0"/>
      </w:pPr>
      <w:r>
        <w:rPr>
          <w:color w:val="000000"/>
        </w:rPr>
        <w:t> Egzekucję należności z tytułu wypłaconych świadczeń z funduszu prowadzi się w dalszym ciągu aż do ich zaspokojenia. Organ egzekucyjny przekazuje likwidatorowi kwoty ściągnięte od osoby zobowiązanej do alimentacji, pozostałe po zaspokojeniu alimentów i należności z tytułu wypłaconej zaliczki alimentacyjnej. Wniosek o umorzenie lub zawieszenie egzekucji wymaga zgody likwidatora.</w:t>
      </w:r>
    </w:p>
    <w:p w14:paraId="09F18295" w14:textId="77777777" w:rsidR="00694536" w:rsidRDefault="00694536">
      <w:pPr>
        <w:spacing w:before="80" w:after="0"/>
      </w:pPr>
    </w:p>
    <w:p w14:paraId="112B547D" w14:textId="77777777" w:rsidR="00694536" w:rsidRDefault="00000000">
      <w:pPr>
        <w:spacing w:after="0"/>
      </w:pPr>
      <w:r>
        <w:rPr>
          <w:b/>
          <w:color w:val="000000"/>
        </w:rPr>
        <w:t>Art.  68. [Umorzenie należności likwidowanego funduszu alimentacyjnego]</w:t>
      </w:r>
    </w:p>
    <w:p w14:paraId="46550864" w14:textId="77777777" w:rsidR="00694536" w:rsidRDefault="00000000">
      <w:pPr>
        <w:spacing w:after="0"/>
      </w:pPr>
      <w:r>
        <w:rPr>
          <w:color w:val="000000"/>
        </w:rPr>
        <w:t xml:space="preserve">1. W szczególnie uzasadnionych przypadkach związanych z sytuacją zdrowotną lub rodzinną osoby, przeciwko której jest prowadzona egzekucja alimentów, lub osoby zobowiązanej do zwrotu bezpodstawnie pobranych świadczeń z funduszu, likwidator może umorzyć, rozłożyć </w:t>
      </w:r>
      <w:r>
        <w:rPr>
          <w:color w:val="000000"/>
        </w:rPr>
        <w:lastRenderedPageBreak/>
        <w:t>na raty lub odroczyć termin płatności należności likwidowanego funduszu z tytułu wypłaconych lub bezpodstawnie pobranych świadczeń z funduszu.</w:t>
      </w:r>
    </w:p>
    <w:p w14:paraId="472FBB05" w14:textId="77777777" w:rsidR="00694536" w:rsidRDefault="00000000">
      <w:pPr>
        <w:spacing w:before="26" w:after="0"/>
      </w:pPr>
      <w:r>
        <w:rPr>
          <w:color w:val="000000"/>
        </w:rPr>
        <w:t>2. Likwidator, za zgodą ministra właściwego do spraw finansów publicznych, może umorzyć należności likwidowanego funduszu z tytułu wypłaconych lub bezpodstawnie pobranych świadczeń z funduszu.</w:t>
      </w:r>
    </w:p>
    <w:p w14:paraId="0D268EBA" w14:textId="77777777" w:rsidR="00694536" w:rsidRDefault="00000000">
      <w:pPr>
        <w:spacing w:before="26" w:after="0"/>
      </w:pPr>
      <w:r>
        <w:rPr>
          <w:color w:val="000000"/>
        </w:rPr>
        <w:t xml:space="preserve">3. Od decyzji likwidatora, w sprawach określonych w </w:t>
      </w:r>
      <w:r>
        <w:rPr>
          <w:color w:val="1B1B1B"/>
        </w:rPr>
        <w:t>ust. 1</w:t>
      </w:r>
      <w:r>
        <w:rPr>
          <w:color w:val="000000"/>
        </w:rPr>
        <w:t xml:space="preserve">, przysługuje odwołanie do Sądu Okręgowego - Sądu Pracy i Ubezpieczeń Społecznych, w terminie i według zasad określonych w przepisach </w:t>
      </w:r>
      <w:r>
        <w:rPr>
          <w:color w:val="1B1B1B"/>
        </w:rPr>
        <w:t>Kodeksu postępowania cywilnego</w:t>
      </w:r>
      <w:r>
        <w:rPr>
          <w:color w:val="000000"/>
        </w:rPr>
        <w:t xml:space="preserve"> dotyczących spraw z zakresu ubezpieczeń społecznych.</w:t>
      </w:r>
    </w:p>
    <w:p w14:paraId="1B3E3C3B" w14:textId="77777777" w:rsidR="00694536" w:rsidRDefault="00000000">
      <w:pPr>
        <w:spacing w:before="26" w:after="0"/>
      </w:pPr>
      <w:r>
        <w:rPr>
          <w:color w:val="000000"/>
        </w:rPr>
        <w:t xml:space="preserve">4. Odwołanie, o którym mowa w </w:t>
      </w:r>
      <w:r>
        <w:rPr>
          <w:color w:val="1B1B1B"/>
        </w:rPr>
        <w:t>ust. 3</w:t>
      </w:r>
      <w:r>
        <w:rPr>
          <w:color w:val="000000"/>
        </w:rPr>
        <w:t>, wnosi się na piśmie do jednostki organizacyjnej Zakładu wskazanej w decyzji. Jeżeli odwołanie nie zostało uwzględnione podlega przekazaniu niezwłocznie, nie później niż w terminie 30 dni od dnia wniesienia, do sądu wraz z uzasadnieniem.</w:t>
      </w:r>
    </w:p>
    <w:p w14:paraId="3D9961ED" w14:textId="77777777" w:rsidR="00694536" w:rsidRDefault="00694536">
      <w:pPr>
        <w:spacing w:before="80" w:after="0"/>
      </w:pPr>
    </w:p>
    <w:p w14:paraId="404E874E" w14:textId="77777777" w:rsidR="00694536" w:rsidRDefault="00000000">
      <w:pPr>
        <w:spacing w:after="0"/>
      </w:pPr>
      <w:r>
        <w:rPr>
          <w:b/>
          <w:color w:val="000000"/>
        </w:rPr>
        <w:t>Art.  69. [Środki uzyskane z likwidacji funduszu alimentacyjnego]</w:t>
      </w:r>
    </w:p>
    <w:p w14:paraId="1FA99CBF" w14:textId="77777777" w:rsidR="00694536" w:rsidRDefault="00000000">
      <w:pPr>
        <w:spacing w:after="0"/>
      </w:pPr>
      <w:r>
        <w:rPr>
          <w:color w:val="000000"/>
        </w:rPr>
        <w:t>1. Środki uzyskiwane w wyniku likwidacji Funduszu są przekazywane na dochody budżetu państwa po zakończeniu każdego roku budżetowego do dnia 31 marca.</w:t>
      </w:r>
    </w:p>
    <w:p w14:paraId="48EF03F5" w14:textId="77777777" w:rsidR="00694536" w:rsidRDefault="00000000">
      <w:pPr>
        <w:spacing w:before="26" w:after="0"/>
      </w:pPr>
      <w:r>
        <w:rPr>
          <w:color w:val="000000"/>
        </w:rPr>
        <w:t>2. Po zakończeniu likwidacji likwidator sporządza sprawozdanie końcowe z zakończenia likwidacji, podlegające zatwierdzeniu przez ministra właściwego do spraw finansów publicznych.</w:t>
      </w:r>
    </w:p>
    <w:p w14:paraId="1477AD2A" w14:textId="77777777" w:rsidR="00694536" w:rsidRDefault="00694536">
      <w:pPr>
        <w:spacing w:before="80" w:after="0"/>
      </w:pPr>
    </w:p>
    <w:p w14:paraId="4E3AF1F5" w14:textId="77777777" w:rsidR="00694536" w:rsidRDefault="00000000">
      <w:pPr>
        <w:spacing w:after="0"/>
      </w:pPr>
      <w:r>
        <w:rPr>
          <w:b/>
          <w:color w:val="000000"/>
        </w:rPr>
        <w:t>Art.  70. [Przestępstwo niealimentacji]</w:t>
      </w:r>
    </w:p>
    <w:p w14:paraId="46612BB4" w14:textId="77777777" w:rsidR="00694536" w:rsidRDefault="00000000">
      <w:pPr>
        <w:spacing w:after="0"/>
      </w:pPr>
      <w:r>
        <w:rPr>
          <w:color w:val="000000"/>
        </w:rPr>
        <w:t xml:space="preserve"> Postępowania karne o przestępstwa określone w </w:t>
      </w:r>
      <w:r>
        <w:rPr>
          <w:color w:val="1B1B1B"/>
        </w:rPr>
        <w:t>art. 209 § 1</w:t>
      </w:r>
      <w:r>
        <w:rPr>
          <w:color w:val="000000"/>
        </w:rPr>
        <w:t xml:space="preserve"> Kodeksu karnego wszczęte z urzędu przed dniem wejścia w życie niniejszej ustawy toczą się dalej w tym samym trybie.</w:t>
      </w:r>
    </w:p>
    <w:p w14:paraId="18D68138" w14:textId="77777777" w:rsidR="00694536" w:rsidRDefault="00694536">
      <w:pPr>
        <w:spacing w:before="80" w:after="0"/>
      </w:pPr>
    </w:p>
    <w:p w14:paraId="7827F93D" w14:textId="77777777" w:rsidR="00694536" w:rsidRDefault="00000000">
      <w:pPr>
        <w:spacing w:after="0"/>
      </w:pPr>
      <w:r>
        <w:rPr>
          <w:b/>
          <w:color w:val="000000"/>
        </w:rPr>
        <w:t>Art.  70a. [Prawo do dodatku do zasiłku rodzinnego z tytułu samotnego wychowywania dziecka]</w:t>
      </w:r>
    </w:p>
    <w:p w14:paraId="30918655" w14:textId="77777777" w:rsidR="00694536" w:rsidRDefault="00000000">
      <w:pPr>
        <w:spacing w:after="0"/>
      </w:pPr>
      <w:r>
        <w:rPr>
          <w:color w:val="000000"/>
        </w:rPr>
        <w:t xml:space="preserve">1. Osobie otrzymującej dodatek, o którym mowa w </w:t>
      </w:r>
      <w:r>
        <w:rPr>
          <w:i/>
          <w:color w:val="1B1B1B"/>
        </w:rPr>
        <w:t>art. 12</w:t>
      </w:r>
      <w:r>
        <w:rPr>
          <w:color w:val="000000"/>
        </w:rPr>
        <w:t xml:space="preserve"> </w:t>
      </w:r>
      <w:r>
        <w:rPr>
          <w:color w:val="000000"/>
          <w:vertAlign w:val="superscript"/>
        </w:rPr>
        <w:t>47</w:t>
      </w:r>
      <w:r>
        <w:rPr>
          <w:color w:val="000000"/>
        </w:rPr>
        <w:t xml:space="preserve"> , która do dnia 30 kwietnia 2004 r. pobierała świadczenia z funduszu alimentacyjnego, ustala się w okresie od dnia 1 maja 2004 r. do dnia 31 grudnia 2004 r. prawo do tego dodatku w wysokości 70% przysługującego w kwietniu 2004 r. świadczenia z funduszu alimentacyjnego. Dodatek nie może być niższy niż 170 zł na dziecko albo 250 zł na dziecko, o którym mowa w </w:t>
      </w:r>
      <w:r>
        <w:rPr>
          <w:i/>
          <w:color w:val="1B1B1B"/>
        </w:rPr>
        <w:t>art. 12 ust. 4</w:t>
      </w:r>
      <w:r>
        <w:rPr>
          <w:color w:val="000000"/>
        </w:rPr>
        <w:t xml:space="preserve"> </w:t>
      </w:r>
      <w:r>
        <w:rPr>
          <w:color w:val="000000"/>
          <w:vertAlign w:val="superscript"/>
        </w:rPr>
        <w:t>48</w:t>
      </w:r>
      <w:r>
        <w:rPr>
          <w:color w:val="000000"/>
        </w:rPr>
        <w:t xml:space="preserve"> .</w:t>
      </w:r>
    </w:p>
    <w:p w14:paraId="59DB3761" w14:textId="77777777" w:rsidR="00694536" w:rsidRDefault="00000000">
      <w:pPr>
        <w:spacing w:before="26" w:after="0"/>
      </w:pPr>
      <w:r>
        <w:rPr>
          <w:color w:val="000000"/>
        </w:rPr>
        <w:t>2. Osoba, która do dnia wejścia w życie ustawy otrzymywała świadczenie z funduszu alimentacyjnego i po dniu 1 maja 2004 r. nie otrzymywała dodatku z tytułu samotnego wychowywania dziecka, nabywa w okresie od dnia 1 maja 2004 r. do dnia 31 grudnia 2004 r., na wniosek, prawo do dodatku do zasiłku rodzinnego z tytułu samotnego wychowywania dziecka w wysokości 70% świadczenia z funduszu alimentacyjnego przysługującego w kwietniu 2004 r., jeżeli dochód rodziny w przeliczeniu na osobę nie przekracza kwoty 612 zł i rodzina spełnia pozostałe warunki określone w ustawie.</w:t>
      </w:r>
    </w:p>
    <w:p w14:paraId="49E86F89" w14:textId="77777777" w:rsidR="00694536" w:rsidRDefault="00000000">
      <w:pPr>
        <w:spacing w:before="26" w:after="0"/>
      </w:pPr>
      <w:r>
        <w:rPr>
          <w:color w:val="000000"/>
        </w:rPr>
        <w:t xml:space="preserve">3. Dodatek, o którym mowa w </w:t>
      </w:r>
      <w:r>
        <w:rPr>
          <w:color w:val="1B1B1B"/>
        </w:rPr>
        <w:t>ust. 1</w:t>
      </w:r>
      <w:r>
        <w:rPr>
          <w:color w:val="000000"/>
        </w:rPr>
        <w:t xml:space="preserve"> i </w:t>
      </w:r>
      <w:r>
        <w:rPr>
          <w:color w:val="1B1B1B"/>
        </w:rPr>
        <w:t>2</w:t>
      </w:r>
      <w:r>
        <w:rPr>
          <w:color w:val="000000"/>
        </w:rPr>
        <w:t>, nie może być wyższy niż 300 zł na dziecko.</w:t>
      </w:r>
    </w:p>
    <w:p w14:paraId="750BB8CD" w14:textId="77777777" w:rsidR="00694536" w:rsidRDefault="00000000">
      <w:pPr>
        <w:spacing w:before="26" w:after="0"/>
      </w:pPr>
      <w:r>
        <w:rPr>
          <w:color w:val="000000"/>
        </w:rPr>
        <w:t xml:space="preserve">4. Osobie, o której mowa w </w:t>
      </w:r>
      <w:r>
        <w:rPr>
          <w:color w:val="1B1B1B"/>
        </w:rPr>
        <w:t>ust. 1</w:t>
      </w:r>
      <w:r>
        <w:rPr>
          <w:color w:val="000000"/>
        </w:rPr>
        <w:t xml:space="preserve">, wysokość dodatku do zasiłku rodzinnego z tytułu samotnego wychowywania dziecka ustala się z uwzględnieniem wypłaconych po dniu 1 maja </w:t>
      </w:r>
      <w:r>
        <w:rPr>
          <w:color w:val="000000"/>
        </w:rPr>
        <w:lastRenderedPageBreak/>
        <w:t xml:space="preserve">2004 r. dodatków, o których mowa w </w:t>
      </w:r>
      <w:r>
        <w:rPr>
          <w:i/>
          <w:color w:val="1B1B1B"/>
        </w:rPr>
        <w:t>art. 12</w:t>
      </w:r>
      <w:r>
        <w:rPr>
          <w:color w:val="000000"/>
        </w:rPr>
        <w:t xml:space="preserve"> </w:t>
      </w:r>
      <w:r>
        <w:rPr>
          <w:color w:val="000000"/>
          <w:vertAlign w:val="superscript"/>
        </w:rPr>
        <w:t>49</w:t>
      </w:r>
      <w:r>
        <w:rPr>
          <w:color w:val="000000"/>
        </w:rPr>
        <w:t xml:space="preserve"> . Wysokość dodatku ustala się z urzędu, po dołączeniu zaświadczenia o wysokości przysługującego w kwietniu 2004 r. świadczenia z funduszu alimentacyjnego.</w:t>
      </w:r>
    </w:p>
    <w:p w14:paraId="5DBD8F1A" w14:textId="77777777" w:rsidR="00694536" w:rsidRDefault="00000000">
      <w:pPr>
        <w:spacing w:before="26" w:after="0"/>
      </w:pPr>
      <w:r>
        <w:rPr>
          <w:color w:val="000000"/>
        </w:rPr>
        <w:t xml:space="preserve">5. Zmiana decyzji w sprawie wysokości dodatku z tytułu samotnego wychowywania dziecka w przypadku osób, o których mowa w </w:t>
      </w:r>
      <w:r>
        <w:rPr>
          <w:color w:val="1B1B1B"/>
        </w:rPr>
        <w:t>ust. 1</w:t>
      </w:r>
      <w:r>
        <w:rPr>
          <w:color w:val="000000"/>
        </w:rPr>
        <w:t>, nie wymaga zgody strony.</w:t>
      </w:r>
    </w:p>
    <w:p w14:paraId="4C27B163" w14:textId="77777777" w:rsidR="00694536" w:rsidRDefault="00694536">
      <w:pPr>
        <w:spacing w:after="0"/>
      </w:pPr>
    </w:p>
    <w:p w14:paraId="29CCEDBF" w14:textId="77777777" w:rsidR="00694536" w:rsidRDefault="00000000">
      <w:pPr>
        <w:spacing w:before="89" w:after="0"/>
        <w:jc w:val="center"/>
      </w:pPr>
      <w:r>
        <w:rPr>
          <w:b/>
          <w:color w:val="000000"/>
        </w:rPr>
        <w:t>Rozdział  10</w:t>
      </w:r>
    </w:p>
    <w:p w14:paraId="35C97681" w14:textId="77777777" w:rsidR="00694536" w:rsidRDefault="00000000">
      <w:pPr>
        <w:spacing w:before="25" w:after="0"/>
        <w:jc w:val="center"/>
      </w:pPr>
      <w:r>
        <w:rPr>
          <w:b/>
          <w:color w:val="000000"/>
        </w:rPr>
        <w:t>Przepisy uchylające i przepisy o wejściu w życie</w:t>
      </w:r>
    </w:p>
    <w:p w14:paraId="0CD3FC99" w14:textId="77777777" w:rsidR="00694536" w:rsidRDefault="00694536">
      <w:pPr>
        <w:spacing w:before="80" w:after="0"/>
      </w:pPr>
    </w:p>
    <w:p w14:paraId="3B8E22DE" w14:textId="77777777" w:rsidR="00694536" w:rsidRDefault="00000000">
      <w:pPr>
        <w:spacing w:after="0"/>
      </w:pPr>
      <w:r>
        <w:rPr>
          <w:b/>
          <w:color w:val="000000"/>
        </w:rPr>
        <w:t>Art.  71. [Przepis derogacyjny]</w:t>
      </w:r>
    </w:p>
    <w:p w14:paraId="56DC7BB5" w14:textId="77777777" w:rsidR="00694536" w:rsidRDefault="00000000">
      <w:pPr>
        <w:spacing w:after="0"/>
      </w:pPr>
      <w:r>
        <w:rPr>
          <w:color w:val="000000"/>
        </w:rPr>
        <w:t> Tracą moc:</w:t>
      </w:r>
    </w:p>
    <w:p w14:paraId="6382BF85" w14:textId="77777777" w:rsidR="00694536" w:rsidRDefault="00000000">
      <w:pPr>
        <w:spacing w:before="26" w:after="0"/>
        <w:ind w:left="373"/>
      </w:pPr>
      <w:r>
        <w:rPr>
          <w:color w:val="000000"/>
        </w:rPr>
        <w:t xml:space="preserve">1) </w:t>
      </w:r>
      <w:r>
        <w:rPr>
          <w:color w:val="1B1B1B"/>
        </w:rPr>
        <w:t>ustawa</w:t>
      </w:r>
      <w:r>
        <w:rPr>
          <w:color w:val="000000"/>
        </w:rPr>
        <w:t xml:space="preserve"> z dnia 18 lipca 1974 r. o funduszu alimentacyjnym (Dz. U. z 1991 r. poz. 200, z późn. zm.);</w:t>
      </w:r>
    </w:p>
    <w:p w14:paraId="29FA3952" w14:textId="77777777" w:rsidR="00694536" w:rsidRDefault="00000000">
      <w:pPr>
        <w:spacing w:before="26" w:after="0"/>
        <w:ind w:left="373"/>
      </w:pPr>
      <w:r>
        <w:rPr>
          <w:color w:val="000000"/>
        </w:rPr>
        <w:t xml:space="preserve">2) </w:t>
      </w:r>
      <w:r>
        <w:rPr>
          <w:color w:val="1B1B1B"/>
        </w:rPr>
        <w:t>ustawa</w:t>
      </w:r>
      <w:r>
        <w:rPr>
          <w:color w:val="000000"/>
        </w:rPr>
        <w:t xml:space="preserve"> z dnia 1 grudnia 1994 r. o zasiłkach rodzinnych, pielęgnacyjnych i wychowawczych (Dz. U. z 1998 r. poz. 651, z późn. zm.).</w:t>
      </w:r>
    </w:p>
    <w:p w14:paraId="7F75B6C2" w14:textId="77777777" w:rsidR="00694536" w:rsidRDefault="00694536">
      <w:pPr>
        <w:spacing w:before="80" w:after="0"/>
      </w:pPr>
    </w:p>
    <w:p w14:paraId="61F1249D" w14:textId="77777777" w:rsidR="00694536" w:rsidRDefault="00000000">
      <w:pPr>
        <w:spacing w:after="0"/>
      </w:pPr>
      <w:r>
        <w:rPr>
          <w:b/>
          <w:color w:val="000000"/>
        </w:rPr>
        <w:t>Art.  72. [Wejście w życie ustawy]</w:t>
      </w:r>
    </w:p>
    <w:p w14:paraId="7B1689DA" w14:textId="77777777" w:rsidR="00694536" w:rsidRDefault="00000000">
      <w:pPr>
        <w:spacing w:after="0"/>
      </w:pPr>
      <w:r>
        <w:rPr>
          <w:color w:val="000000"/>
        </w:rPr>
        <w:t> Ustawa wchodzi w życie z dniem 1 maja 2004 r., z wyjątkiem:</w:t>
      </w:r>
    </w:p>
    <w:p w14:paraId="2AB362D6" w14:textId="77777777" w:rsidR="00694536" w:rsidRDefault="00000000">
      <w:pPr>
        <w:spacing w:before="26" w:after="0"/>
        <w:ind w:left="373"/>
      </w:pPr>
      <w:r>
        <w:rPr>
          <w:color w:val="000000"/>
        </w:rPr>
        <w:t>1) art. 36 i 40, które wchodzą w życie z dniem 31 grudnia 2003 r.;</w:t>
      </w:r>
    </w:p>
    <w:p w14:paraId="3EE38249" w14:textId="77777777" w:rsidR="00694536" w:rsidRDefault="00000000">
      <w:pPr>
        <w:spacing w:before="26" w:after="0"/>
        <w:ind w:left="373"/>
      </w:pPr>
      <w:r>
        <w:rPr>
          <w:color w:val="000000"/>
        </w:rPr>
        <w:t>2) art. 6 ust. 2, który wchodzi w życie z dniem 1 września 2006 r.</w:t>
      </w:r>
    </w:p>
    <w:p w14:paraId="3909FC7E" w14:textId="77777777" w:rsidR="00694536" w:rsidRDefault="00000000">
      <w:pPr>
        <w:spacing w:before="250" w:after="0"/>
      </w:pPr>
      <w:r>
        <w:rPr>
          <w:color w:val="000000"/>
          <w:vertAlign w:val="superscript"/>
        </w:rPr>
        <w:t>1</w:t>
      </w:r>
      <w:r>
        <w:rPr>
          <w:color w:val="000000"/>
        </w:rPr>
        <w:t xml:space="preserve"> Art. 1 ust. 2 pkt 2 lit. ca dodana przez </w:t>
      </w:r>
      <w:r>
        <w:rPr>
          <w:color w:val="1B1B1B"/>
        </w:rPr>
        <w:t>art. 5 pkt 1</w:t>
      </w:r>
      <w:r>
        <w:rPr>
          <w:color w:val="000000"/>
        </w:rPr>
        <w:t xml:space="preserve"> ustawy z dnia 23 stycznia 2026 r. (Dz.U.2026.203) zmieniającej nin. ustawę z dniem 5 marca 2026 r.</w:t>
      </w:r>
    </w:p>
    <w:p w14:paraId="4F283CAC" w14:textId="77777777" w:rsidR="00694536" w:rsidRDefault="00000000">
      <w:pPr>
        <w:spacing w:after="0"/>
      </w:pPr>
      <w:r>
        <w:rPr>
          <w:color w:val="000000"/>
          <w:vertAlign w:val="superscript"/>
        </w:rPr>
        <w:t>2</w:t>
      </w:r>
      <w:r>
        <w:rPr>
          <w:color w:val="000000"/>
        </w:rPr>
        <w:t xml:space="preserve"> Art. 3 pkt 14a dodany przez </w:t>
      </w:r>
      <w:r>
        <w:rPr>
          <w:color w:val="1B1B1B"/>
        </w:rPr>
        <w:t>art. 5 pkt 2</w:t>
      </w:r>
      <w:r>
        <w:rPr>
          <w:color w:val="000000"/>
        </w:rPr>
        <w:t xml:space="preserve"> ustawy z dnia 23 stycznia 2026 r. (Dz.U.2026.203) zmieniającej nin. ustawę z dniem 5 marca 2026 r.</w:t>
      </w:r>
    </w:p>
    <w:p w14:paraId="55AC7696" w14:textId="77777777" w:rsidR="00694536" w:rsidRDefault="00000000">
      <w:pPr>
        <w:spacing w:after="0"/>
      </w:pPr>
      <w:r>
        <w:rPr>
          <w:color w:val="000000"/>
          <w:vertAlign w:val="superscript"/>
        </w:rPr>
        <w:t>3</w:t>
      </w:r>
      <w:r>
        <w:rPr>
          <w:color w:val="000000"/>
        </w:rPr>
        <w:t xml:space="preserve"> Art. 3 pkt 14b dodany przez </w:t>
      </w:r>
      <w:r>
        <w:rPr>
          <w:color w:val="1B1B1B"/>
        </w:rPr>
        <w:t>art. 5 pkt 2</w:t>
      </w:r>
      <w:r>
        <w:rPr>
          <w:color w:val="000000"/>
        </w:rPr>
        <w:t xml:space="preserve"> ustawy z dnia 23 stycznia 2026 r. (Dz.U.2026.203) zmieniającej nin. ustawę z dniem 5 marca 2026 r.</w:t>
      </w:r>
    </w:p>
    <w:p w14:paraId="544E4C1B" w14:textId="77777777" w:rsidR="00694536" w:rsidRDefault="00000000">
      <w:pPr>
        <w:spacing w:after="0"/>
      </w:pPr>
      <w:r>
        <w:rPr>
          <w:color w:val="000000"/>
          <w:vertAlign w:val="superscript"/>
        </w:rPr>
        <w:t>4</w:t>
      </w:r>
      <w:r>
        <w:rPr>
          <w:color w:val="000000"/>
        </w:rPr>
        <w:t xml:space="preserve"> Art. 3a dodany przez </w:t>
      </w:r>
      <w:r>
        <w:rPr>
          <w:color w:val="1B1B1B"/>
        </w:rPr>
        <w:t>art. 5 pkt 3</w:t>
      </w:r>
      <w:r>
        <w:rPr>
          <w:color w:val="000000"/>
        </w:rPr>
        <w:t xml:space="preserve"> ustawy z dnia 23 stycznia 2026 r. (Dz.U.2026.203) zmieniającej nin. ustawę z dniem 5 marca 2026 r.</w:t>
      </w:r>
    </w:p>
    <w:p w14:paraId="5ACA8C10" w14:textId="77777777" w:rsidR="00694536" w:rsidRDefault="00000000">
      <w:pPr>
        <w:spacing w:after="0"/>
      </w:pPr>
      <w:r>
        <w:rPr>
          <w:color w:val="000000"/>
          <w:vertAlign w:val="superscript"/>
        </w:rPr>
        <w:t>5</w:t>
      </w:r>
      <w:r>
        <w:rPr>
          <w:color w:val="000000"/>
        </w:rPr>
        <w:t xml:space="preserve"> Kwota podana zgodnie z </w:t>
      </w:r>
      <w:r>
        <w:rPr>
          <w:color w:val="1B1B1B"/>
        </w:rPr>
        <w:t>§ 1 pkt 1</w:t>
      </w:r>
      <w:r>
        <w:rPr>
          <w:color w:val="000000"/>
        </w:rPr>
        <w:t xml:space="preserve"> rozporządzenia Rady Ministrów z dnia 13 sierpnia 2024 r. w sprawie wysokości dochodu rodziny albo dochodu osoby uczącej się stanowiących podstawę ubiegania się o zasiłek rodzinny i specjalny zasiłek opiekuńczy, wysokości świadczeń rodzinnych oraz wysokości zasiłku dla opiekuna (Dz.U.2024.1238).</w:t>
      </w:r>
    </w:p>
    <w:p w14:paraId="276C1D01" w14:textId="77777777" w:rsidR="00694536" w:rsidRDefault="00000000">
      <w:pPr>
        <w:spacing w:after="0"/>
      </w:pPr>
      <w:r>
        <w:rPr>
          <w:color w:val="000000"/>
          <w:vertAlign w:val="superscript"/>
        </w:rPr>
        <w:t>6</w:t>
      </w:r>
      <w:r>
        <w:rPr>
          <w:color w:val="000000"/>
        </w:rPr>
        <w:t xml:space="preserve"> Kwota podana zgodnie z </w:t>
      </w:r>
      <w:r>
        <w:rPr>
          <w:color w:val="1B1B1B"/>
        </w:rPr>
        <w:t>§ 1 pkt 2</w:t>
      </w:r>
      <w:r>
        <w:rPr>
          <w:color w:val="000000"/>
        </w:rPr>
        <w:t xml:space="preserve"> rozporządzenia Rady Ministrów z dnia 13 sierpnia 2024 r. w sprawie wysokości dochodu rodziny albo dochodu osoby uczącej się stanowiących podstawę ubiegania się o zasiłek rodzinny i specjalny zasiłek opiekuńczy, wysokości świadczeń rodzinnych oraz wysokości zasiłku dla opiekuna (Dz.U.2024.1238).</w:t>
      </w:r>
    </w:p>
    <w:p w14:paraId="79A16502" w14:textId="77777777" w:rsidR="00694536" w:rsidRDefault="00000000">
      <w:pPr>
        <w:spacing w:after="0"/>
      </w:pPr>
      <w:r>
        <w:rPr>
          <w:color w:val="000000"/>
          <w:vertAlign w:val="superscript"/>
        </w:rPr>
        <w:t>7</w:t>
      </w:r>
      <w:r>
        <w:rPr>
          <w:color w:val="000000"/>
        </w:rPr>
        <w:t xml:space="preserve"> Art. 5 ust. 11 zmieniony przez </w:t>
      </w:r>
      <w:r>
        <w:rPr>
          <w:color w:val="1B1B1B"/>
        </w:rPr>
        <w:t>art. 5 pkt 4</w:t>
      </w:r>
      <w:r>
        <w:rPr>
          <w:color w:val="000000"/>
        </w:rPr>
        <w:t xml:space="preserve"> ustawy z dnia 23 stycznia 2026 r. (Dz.U.2026.203) zmieniającej nin. ustawę z dniem 5 marca 2026 r.</w:t>
      </w:r>
    </w:p>
    <w:p w14:paraId="3FAD0007" w14:textId="77777777" w:rsidR="00694536" w:rsidRDefault="00000000">
      <w:pPr>
        <w:spacing w:after="0"/>
      </w:pPr>
      <w:r>
        <w:rPr>
          <w:color w:val="000000"/>
          <w:vertAlign w:val="superscript"/>
        </w:rPr>
        <w:t>8</w:t>
      </w:r>
      <w:r>
        <w:rPr>
          <w:color w:val="000000"/>
        </w:rPr>
        <w:t xml:space="preserve"> Kwota podana zgodnie z </w:t>
      </w:r>
      <w:r>
        <w:rPr>
          <w:color w:val="1B1B1B"/>
        </w:rPr>
        <w:t>§ 1 pkt 4 lit. a</w:t>
      </w:r>
      <w:r>
        <w:rPr>
          <w:color w:val="000000"/>
        </w:rPr>
        <w:t xml:space="preserve"> rozporządzenia Rady Ministrów z dnia 13 sierpnia 2024 r. w sprawie wysokości dochodu rodziny albo dochodu osoby uczącej się stanowiących podstawę ubiegania się o zasiłek rodzinny i specjalny zasiłek opiekuńczy, wysokości świadczeń rodzinnych oraz wysokości zasiłku dla opiekuna (Dz.U.2024.1238).</w:t>
      </w:r>
    </w:p>
    <w:p w14:paraId="6AE6E196" w14:textId="77777777" w:rsidR="00694536" w:rsidRDefault="00000000">
      <w:pPr>
        <w:spacing w:after="0"/>
      </w:pPr>
      <w:r>
        <w:rPr>
          <w:color w:val="000000"/>
          <w:vertAlign w:val="superscript"/>
        </w:rPr>
        <w:lastRenderedPageBreak/>
        <w:t>9</w:t>
      </w:r>
      <w:r>
        <w:rPr>
          <w:color w:val="000000"/>
        </w:rPr>
        <w:t xml:space="preserve"> Kwota podana zgodnie z </w:t>
      </w:r>
      <w:r>
        <w:rPr>
          <w:color w:val="1B1B1B"/>
        </w:rPr>
        <w:t>§ 1 pkt 4 lit. b</w:t>
      </w:r>
      <w:r>
        <w:rPr>
          <w:color w:val="000000"/>
        </w:rPr>
        <w:t xml:space="preserve"> rozporządzenia Rady Ministrów z dnia 13 sierpnia 2024 r. w sprawie wysokości dochodu rodziny albo dochodu osoby uczącej się stanowiących podstawę ubiegania się o zasiłek rodzinny i specjalny zasiłek opiekuńczy, wysokości świadczeń rodzinnych oraz wysokości zasiłku dla opiekuna (Dz.U.2024.1238).</w:t>
      </w:r>
    </w:p>
    <w:p w14:paraId="3669178D" w14:textId="77777777" w:rsidR="00694536" w:rsidRDefault="00000000">
      <w:pPr>
        <w:spacing w:after="0"/>
      </w:pPr>
      <w:r>
        <w:rPr>
          <w:color w:val="000000"/>
          <w:vertAlign w:val="superscript"/>
        </w:rPr>
        <w:t>10</w:t>
      </w:r>
      <w:r>
        <w:rPr>
          <w:color w:val="000000"/>
        </w:rPr>
        <w:t xml:space="preserve"> Kwota podana zgodnie z </w:t>
      </w:r>
      <w:r>
        <w:rPr>
          <w:color w:val="1B1B1B"/>
        </w:rPr>
        <w:t>§ 1 pkt 4 lit. c</w:t>
      </w:r>
      <w:r>
        <w:rPr>
          <w:color w:val="000000"/>
        </w:rPr>
        <w:t xml:space="preserve"> rozporządzenia Rady Ministrów z dnia 13 sierpnia 2024 r. w sprawie wysokości dochodu rodziny albo dochodu osoby uczącej się stanowiących podstawę ubiegania się o zasiłek rodzinny i specjalny zasiłek opiekuńczy, wysokości świadczeń rodzinnych oraz wysokości zasiłku dla opiekuna (Dz.U.2024.1238).</w:t>
      </w:r>
    </w:p>
    <w:p w14:paraId="78B950F7" w14:textId="77777777" w:rsidR="00694536" w:rsidRDefault="00000000">
      <w:pPr>
        <w:spacing w:after="0"/>
      </w:pPr>
      <w:r>
        <w:rPr>
          <w:color w:val="000000"/>
          <w:vertAlign w:val="superscript"/>
        </w:rPr>
        <w:t>11</w:t>
      </w:r>
      <w:r>
        <w:rPr>
          <w:color w:val="000000"/>
        </w:rPr>
        <w:t xml:space="preserve"> Kwota podana zgodnie z </w:t>
      </w:r>
      <w:r>
        <w:rPr>
          <w:color w:val="1B1B1B"/>
        </w:rPr>
        <w:t>§ 1 pkt 5</w:t>
      </w:r>
      <w:r>
        <w:rPr>
          <w:color w:val="000000"/>
        </w:rPr>
        <w:t xml:space="preserve"> rozporządzenia Rady Ministrów z dnia 13 sierpnia 2024 r. w sprawie wysokości dochodu rodziny albo dochodu osoby uczącej się stanowiących podstawę ubiegania się o zasiłek rodzinny i specjalny zasiłek opiekuńczy, wysokości świadczeń rodzinnych oraz wysokości zasiłku dla opiekuna (Dz.U.2024.1238).</w:t>
      </w:r>
    </w:p>
    <w:p w14:paraId="7863FE47" w14:textId="77777777" w:rsidR="00694536" w:rsidRDefault="00000000">
      <w:pPr>
        <w:spacing w:after="0"/>
      </w:pPr>
      <w:r>
        <w:rPr>
          <w:color w:val="000000"/>
          <w:vertAlign w:val="superscript"/>
        </w:rPr>
        <w:t>12</w:t>
      </w:r>
      <w:r>
        <w:rPr>
          <w:color w:val="000000"/>
        </w:rPr>
        <w:t xml:space="preserve"> Kwota podana zgodnie z </w:t>
      </w:r>
      <w:r>
        <w:rPr>
          <w:color w:val="1B1B1B"/>
        </w:rPr>
        <w:t>§ 1 pkt 6</w:t>
      </w:r>
      <w:r>
        <w:rPr>
          <w:color w:val="000000"/>
        </w:rPr>
        <w:t xml:space="preserve"> rozporządzenia Rady Ministrów z dnia 13 sierpnia 2024 r. w sprawie wysokości dochodu rodziny albo dochodu osoby uczącej się stanowiących podstawę ubiegania się o zasiłek rodzinny i specjalny zasiłek opiekuńczy, wysokości świadczeń rodzinnych oraz wysokości zasiłku dla opiekuna (Dz.U.2024.1238).</w:t>
      </w:r>
    </w:p>
    <w:p w14:paraId="2F1ECF06" w14:textId="77777777" w:rsidR="00694536" w:rsidRDefault="00000000">
      <w:pPr>
        <w:spacing w:after="0"/>
      </w:pPr>
      <w:r>
        <w:rPr>
          <w:color w:val="000000"/>
          <w:vertAlign w:val="superscript"/>
        </w:rPr>
        <w:t>13</w:t>
      </w:r>
      <w:r>
        <w:rPr>
          <w:color w:val="000000"/>
        </w:rPr>
        <w:t xml:space="preserve"> Kwota podana zgodnie z </w:t>
      </w:r>
      <w:r>
        <w:rPr>
          <w:color w:val="1B1B1B"/>
        </w:rPr>
        <w:t>§ 1 pkt 7</w:t>
      </w:r>
      <w:r>
        <w:rPr>
          <w:color w:val="000000"/>
        </w:rPr>
        <w:t xml:space="preserve"> rozporządzenia Rady Ministrów z dnia 13 sierpnia 2024 r. w sprawie wysokości dochodu rodziny albo dochodu osoby uczącej się stanowiących podstawę ubiegania się o zasiłek rodzinny i specjalny zasiłek opiekuńczy, wysokości świadczeń rodzinnych oraz wysokości zasiłku dla opiekuna (Dz.U.2024.1238).</w:t>
      </w:r>
    </w:p>
    <w:p w14:paraId="4BF8DBF1" w14:textId="77777777" w:rsidR="00694536" w:rsidRDefault="00000000">
      <w:pPr>
        <w:spacing w:after="0"/>
      </w:pPr>
      <w:r>
        <w:rPr>
          <w:color w:val="000000"/>
          <w:vertAlign w:val="superscript"/>
        </w:rPr>
        <w:t>14</w:t>
      </w:r>
      <w:r>
        <w:rPr>
          <w:color w:val="000000"/>
        </w:rPr>
        <w:t xml:space="preserve"> Kwota podana zgodnie z </w:t>
      </w:r>
      <w:r>
        <w:rPr>
          <w:color w:val="1B1B1B"/>
        </w:rPr>
        <w:t>§ 1 pkt 7</w:t>
      </w:r>
      <w:r>
        <w:rPr>
          <w:color w:val="000000"/>
        </w:rPr>
        <w:t xml:space="preserve"> rozporządzenia Rady Ministrów z dnia 13 sierpnia 2024 r. w sprawie wysokości dochodu rodziny albo dochodu osoby uczącej się stanowiących podstawę ubiegania się o zasiłek rodzinny i specjalny zasiłek opiekuńczy, wysokości świadczeń rodzinnych oraz wysokości zasiłku dla opiekuna (Dz.U.2024.1238).</w:t>
      </w:r>
    </w:p>
    <w:p w14:paraId="251A8053" w14:textId="77777777" w:rsidR="00694536" w:rsidRDefault="00000000">
      <w:pPr>
        <w:spacing w:after="0"/>
      </w:pPr>
      <w:r>
        <w:rPr>
          <w:color w:val="000000"/>
          <w:vertAlign w:val="superscript"/>
        </w:rPr>
        <w:t>15</w:t>
      </w:r>
      <w:r>
        <w:rPr>
          <w:color w:val="000000"/>
        </w:rPr>
        <w:t xml:space="preserve"> Kwota podana zgodnie z </w:t>
      </w:r>
      <w:r>
        <w:rPr>
          <w:color w:val="1B1B1B"/>
        </w:rPr>
        <w:t>§ 1 pkt 8</w:t>
      </w:r>
      <w:r>
        <w:rPr>
          <w:color w:val="000000"/>
        </w:rPr>
        <w:t xml:space="preserve"> rozporządzenia Rady Ministrów z dnia 13 sierpnia 2024 r. w sprawie wysokości dochodu rodziny albo dochodu osoby uczącej się stanowiących podstawę ubiegania się o zasiłek rodzinny i specjalny zasiłek opiekuńczy, wysokości świadczeń rodzinnych oraz wysokości zasiłku dla opiekuna (Dz.U.2024.1238).</w:t>
      </w:r>
    </w:p>
    <w:p w14:paraId="04B9A67B" w14:textId="77777777" w:rsidR="00694536" w:rsidRDefault="00000000">
      <w:pPr>
        <w:spacing w:after="0"/>
      </w:pPr>
      <w:r>
        <w:rPr>
          <w:color w:val="000000"/>
          <w:vertAlign w:val="superscript"/>
        </w:rPr>
        <w:t>16</w:t>
      </w:r>
      <w:r>
        <w:rPr>
          <w:color w:val="000000"/>
        </w:rPr>
        <w:t xml:space="preserve"> Kwota podana zgodnie z </w:t>
      </w:r>
      <w:r>
        <w:rPr>
          <w:color w:val="1B1B1B"/>
        </w:rPr>
        <w:t>§ 1 pkt 9 lit. a</w:t>
      </w:r>
      <w:r>
        <w:rPr>
          <w:color w:val="000000"/>
        </w:rPr>
        <w:t xml:space="preserve"> rozporządzenia Rady Ministrów z dnia 13 sierpnia 2024 r. w sprawie wysokości dochodu rodziny albo dochodu osoby uczącej się stanowiących podstawę ubiegania się o zasiłek rodzinny i specjalny zasiłek opiekuńczy, wysokości świadczeń rodzinnych oraz wysokości zasiłku dla opiekuna (Dz.U.2024.1238).</w:t>
      </w:r>
    </w:p>
    <w:p w14:paraId="6134643E" w14:textId="77777777" w:rsidR="00694536" w:rsidRDefault="00000000">
      <w:pPr>
        <w:spacing w:after="0"/>
      </w:pPr>
      <w:r>
        <w:rPr>
          <w:color w:val="000000"/>
          <w:vertAlign w:val="superscript"/>
        </w:rPr>
        <w:t>17</w:t>
      </w:r>
      <w:r>
        <w:rPr>
          <w:color w:val="000000"/>
        </w:rPr>
        <w:t xml:space="preserve"> Kwota podana zgodnie z </w:t>
      </w:r>
      <w:r>
        <w:rPr>
          <w:color w:val="1B1B1B"/>
        </w:rPr>
        <w:t>§ 1 pkt 9 lit. b</w:t>
      </w:r>
      <w:r>
        <w:rPr>
          <w:color w:val="000000"/>
        </w:rPr>
        <w:t xml:space="preserve"> rozporządzenia Rady Ministrów z dnia 13 sierpnia 2024 r. w sprawie wysokości dochodu rodziny albo dochodu osoby uczącej się stanowiących podstawę ubiegania się o zasiłek rodzinny i specjalny zasiłek opiekuńczy, wysokości świadczeń rodzinnych oraz wysokości zasiłku dla opiekuna (Dz.U.2024.1238).</w:t>
      </w:r>
    </w:p>
    <w:p w14:paraId="31F69B21" w14:textId="77777777" w:rsidR="00694536" w:rsidRDefault="00000000">
      <w:pPr>
        <w:spacing w:after="0"/>
      </w:pPr>
      <w:r>
        <w:rPr>
          <w:color w:val="000000"/>
          <w:vertAlign w:val="superscript"/>
        </w:rPr>
        <w:t>18</w:t>
      </w:r>
      <w:r>
        <w:rPr>
          <w:color w:val="000000"/>
        </w:rPr>
        <w:t xml:space="preserve"> Kwota podana zgodnie z </w:t>
      </w:r>
      <w:r>
        <w:rPr>
          <w:color w:val="1B1B1B"/>
        </w:rPr>
        <w:t>§ 1 pkt 10</w:t>
      </w:r>
      <w:r>
        <w:rPr>
          <w:color w:val="000000"/>
        </w:rPr>
        <w:t xml:space="preserve"> rozporządzenia Rady Ministrów z dnia 13 sierpnia 2024 r. w sprawie wysokości dochodu rodziny albo dochodu osoby uczącej się stanowiących podstawę ubiegania się o zasiłek rodzinny i specjalny zasiłek opiekuńczy, wysokości świadczeń rodzinnych oraz wysokości zasiłku dla opiekuna (Dz.U.2024.1238).</w:t>
      </w:r>
    </w:p>
    <w:p w14:paraId="5CAA1D73" w14:textId="77777777" w:rsidR="00694536" w:rsidRDefault="00000000">
      <w:pPr>
        <w:spacing w:after="0"/>
      </w:pPr>
      <w:r>
        <w:rPr>
          <w:color w:val="000000"/>
          <w:vertAlign w:val="superscript"/>
        </w:rPr>
        <w:t>19</w:t>
      </w:r>
      <w:r>
        <w:rPr>
          <w:color w:val="000000"/>
        </w:rPr>
        <w:t xml:space="preserve"> Kwota podana zgodnie z </w:t>
      </w:r>
      <w:r>
        <w:rPr>
          <w:color w:val="1B1B1B"/>
        </w:rPr>
        <w:t>§ 1 pkt 11 lit. a</w:t>
      </w:r>
      <w:r>
        <w:rPr>
          <w:color w:val="000000"/>
        </w:rPr>
        <w:t xml:space="preserve"> rozporządzenia Rady Ministrów z dnia 13 sierpnia 2024 r. w sprawie wysokości dochodu rodziny albo dochodu osoby uczącej się stanowiących podstawę ubiegania się o zasiłek rodzinny i specjalny zasiłek opiekuńczy, wysokości świadczeń rodzinnych oraz wysokości zasiłku dla opiekuna (Dz.U.2024.1238).</w:t>
      </w:r>
    </w:p>
    <w:p w14:paraId="0538A42A" w14:textId="77777777" w:rsidR="00694536" w:rsidRDefault="00000000">
      <w:pPr>
        <w:spacing w:after="0"/>
      </w:pPr>
      <w:r>
        <w:rPr>
          <w:color w:val="000000"/>
          <w:vertAlign w:val="superscript"/>
        </w:rPr>
        <w:lastRenderedPageBreak/>
        <w:t>20</w:t>
      </w:r>
      <w:r>
        <w:rPr>
          <w:color w:val="000000"/>
        </w:rPr>
        <w:t xml:space="preserve"> Kwota podana zgodnie z </w:t>
      </w:r>
      <w:r>
        <w:rPr>
          <w:color w:val="1B1B1B"/>
        </w:rPr>
        <w:t>§ 1 pkt 11 lit. b</w:t>
      </w:r>
      <w:r>
        <w:rPr>
          <w:color w:val="000000"/>
        </w:rPr>
        <w:t xml:space="preserve"> rozporządzenia Rady Ministrów z dnia 13 sierpnia 2024 r. w sprawie wysokości dochodu rodziny albo dochodu osoby uczącej się stanowiących podstawę ubiegania się o zasiłek rodzinny i specjalny zasiłek opiekuńczy, wysokości świadczeń rodzinnych oraz wysokości zasiłku dla opiekuna (Dz.U.2024.1238).</w:t>
      </w:r>
    </w:p>
    <w:p w14:paraId="68FE9B7F" w14:textId="77777777" w:rsidR="00694536" w:rsidRDefault="00000000">
      <w:pPr>
        <w:spacing w:after="0"/>
      </w:pPr>
      <w:r>
        <w:rPr>
          <w:color w:val="000000"/>
          <w:vertAlign w:val="superscript"/>
        </w:rPr>
        <w:t>21</w:t>
      </w:r>
      <w:r>
        <w:rPr>
          <w:color w:val="000000"/>
        </w:rPr>
        <w:t xml:space="preserve"> Kwota podana zgodnie z </w:t>
      </w:r>
      <w:r>
        <w:rPr>
          <w:color w:val="1B1B1B"/>
        </w:rPr>
        <w:t>§ 1 pkt 12</w:t>
      </w:r>
      <w:r>
        <w:rPr>
          <w:color w:val="000000"/>
        </w:rPr>
        <w:t xml:space="preserve"> rozporządzenia Rady Ministrów z dnia 13 sierpnia 2024 r. w sprawie wysokości dochodu rodziny albo dochodu osoby uczącej się stanowiących podstawę ubiegania się o zasiłek rodzinny i specjalny zasiłek opiekuńczy, wysokości świadczeń rodzinnych oraz wysokości zasiłku dla opiekuna (Dz.U.2024.1238).</w:t>
      </w:r>
    </w:p>
    <w:p w14:paraId="0AA058D7" w14:textId="77777777" w:rsidR="00694536" w:rsidRDefault="00000000">
      <w:pPr>
        <w:spacing w:after="0"/>
      </w:pPr>
      <w:r>
        <w:rPr>
          <w:color w:val="000000"/>
          <w:vertAlign w:val="superscript"/>
        </w:rPr>
        <w:t>22</w:t>
      </w:r>
      <w:r>
        <w:rPr>
          <w:color w:val="000000"/>
        </w:rPr>
        <w:t xml:space="preserve"> Kwota podana zgodnie z </w:t>
      </w:r>
      <w:r>
        <w:rPr>
          <w:color w:val="1B1B1B"/>
        </w:rPr>
        <w:t>§ 1 pkt 3</w:t>
      </w:r>
      <w:r>
        <w:rPr>
          <w:color w:val="000000"/>
        </w:rPr>
        <w:t xml:space="preserve"> rozporządzenia Rady Ministrów z dnia 13 sierpnia 2024 r. w sprawie wysokości dochodu rodziny albo dochodu osoby uczącej się stanowiących podstawę ubiegania się o zasiłek rodzinny i specjalny zasiłek opiekuńczy, wysokości świadczeń rodzinnych oraz wysokości zasiłku dla opiekuna (Dz.U.2024.1238).</w:t>
      </w:r>
    </w:p>
    <w:p w14:paraId="447CF3B1" w14:textId="77777777" w:rsidR="00694536" w:rsidRDefault="00000000">
      <w:pPr>
        <w:spacing w:after="0"/>
      </w:pPr>
      <w:r>
        <w:rPr>
          <w:color w:val="000000"/>
          <w:vertAlign w:val="superscript"/>
        </w:rPr>
        <w:t>23</w:t>
      </w:r>
      <w:r>
        <w:rPr>
          <w:color w:val="000000"/>
        </w:rPr>
        <w:t xml:space="preserve"> Kwota podana zgodnie z </w:t>
      </w:r>
      <w:r>
        <w:rPr>
          <w:color w:val="1B1B1B"/>
        </w:rPr>
        <w:t>§ 1 pkt 13</w:t>
      </w:r>
      <w:r>
        <w:rPr>
          <w:color w:val="000000"/>
        </w:rPr>
        <w:t xml:space="preserve"> rozporządzenia Rady Ministrów z dnia 13 sierpnia 2024 r. w sprawie wysokości dochodu rodziny albo dochodu osoby uczącej się stanowiących podstawę ubiegania się o zasiłek rodzinny i specjalny zasiłek opiekuńczy, wysokości świadczeń rodzinnych oraz wysokości zasiłku dla opiekuna (Dz.U.2024.1238).</w:t>
      </w:r>
    </w:p>
    <w:p w14:paraId="089DA100" w14:textId="77777777" w:rsidR="00694536" w:rsidRDefault="00000000">
      <w:pPr>
        <w:spacing w:after="0"/>
      </w:pPr>
      <w:r>
        <w:rPr>
          <w:color w:val="000000"/>
          <w:vertAlign w:val="superscript"/>
        </w:rPr>
        <w:t>24</w:t>
      </w:r>
      <w:r>
        <w:rPr>
          <w:color w:val="000000"/>
        </w:rPr>
        <w:t xml:space="preserve"> Kwota podana zgodnie z </w:t>
      </w:r>
      <w:r>
        <w:rPr>
          <w:color w:val="1B1B1B"/>
        </w:rPr>
        <w:t>obwieszczeniem</w:t>
      </w:r>
      <w:r>
        <w:rPr>
          <w:color w:val="000000"/>
        </w:rPr>
        <w:t xml:space="preserve"> Ministra Rodziny, Pracy i Polityki Społecznej z dnia 24 października 2025 r. w sprawie wysokości świadczenia pielęgnacyjnego w roku 2026 (M.P.2025.1127).</w:t>
      </w:r>
    </w:p>
    <w:p w14:paraId="22362C5B" w14:textId="77777777" w:rsidR="00694536" w:rsidRDefault="00000000">
      <w:pPr>
        <w:spacing w:after="0"/>
      </w:pPr>
      <w:r>
        <w:rPr>
          <w:color w:val="000000"/>
          <w:vertAlign w:val="superscript"/>
        </w:rPr>
        <w:t>25</w:t>
      </w:r>
      <w:r>
        <w:rPr>
          <w:color w:val="000000"/>
        </w:rPr>
        <w:t xml:space="preserve"> Kwota podana zgodnie z </w:t>
      </w:r>
      <w:r>
        <w:rPr>
          <w:color w:val="1B1B1B"/>
        </w:rPr>
        <w:t>§ 1 pkt 14</w:t>
      </w:r>
      <w:r>
        <w:rPr>
          <w:color w:val="000000"/>
        </w:rPr>
        <w:t xml:space="preserve"> rozporządzenia Rady Ministrów z dnia 13 sierpnia 2021 r. w sprawie wysokości dochodu rodziny albo dochodu osoby uczącej się stanowiących podstawę ubiegania się o zasiłek rodzinny i specjalny zasiłek opiekuńczy, wysokości świadczeń rodzinnych oraz wysokości zasiłku dla opiekuna (Dz.U.2021.1481).</w:t>
      </w:r>
    </w:p>
    <w:p w14:paraId="1350711C" w14:textId="77777777" w:rsidR="00694536" w:rsidRDefault="00000000">
      <w:pPr>
        <w:spacing w:after="0"/>
      </w:pPr>
      <w:r>
        <w:rPr>
          <w:color w:val="000000"/>
          <w:vertAlign w:val="superscript"/>
        </w:rPr>
        <w:t>26</w:t>
      </w:r>
      <w:r>
        <w:rPr>
          <w:color w:val="000000"/>
        </w:rPr>
        <w:t xml:space="preserve"> Art. 23 ust. 1 zmieniony przez </w:t>
      </w:r>
      <w:r>
        <w:rPr>
          <w:color w:val="1B1B1B"/>
        </w:rPr>
        <w:t>art. 5 pkt 5 lit. a</w:t>
      </w:r>
      <w:r>
        <w:rPr>
          <w:color w:val="000000"/>
        </w:rPr>
        <w:t xml:space="preserve"> ustawy z dnia 23 stycznia 2026 r. (Dz.U.2026.203) zmieniającej nin. ustawę z dniem 5 marca 2026 r.</w:t>
      </w:r>
    </w:p>
    <w:p w14:paraId="100FEEAE" w14:textId="77777777" w:rsidR="00694536" w:rsidRDefault="00000000">
      <w:pPr>
        <w:spacing w:after="0"/>
      </w:pPr>
      <w:r>
        <w:rPr>
          <w:color w:val="000000"/>
          <w:vertAlign w:val="superscript"/>
        </w:rPr>
        <w:t>27</w:t>
      </w:r>
      <w:r>
        <w:rPr>
          <w:color w:val="000000"/>
        </w:rPr>
        <w:t xml:space="preserve"> Art. 23 ust. 8 pkt 1 lit. ea dodana przez </w:t>
      </w:r>
      <w:r>
        <w:rPr>
          <w:color w:val="1B1B1B"/>
        </w:rPr>
        <w:t>art. 5 pkt 5 lit. b</w:t>
      </w:r>
      <w:r>
        <w:rPr>
          <w:color w:val="000000"/>
        </w:rPr>
        <w:t xml:space="preserve"> ustawy z dnia 23 stycznia 2026 r. (Dz.U.2026.203) zmieniającej nin. ustawę z dniem 5 marca 2026 r.</w:t>
      </w:r>
    </w:p>
    <w:p w14:paraId="4E4442D5" w14:textId="77777777" w:rsidR="00694536" w:rsidRDefault="00000000">
      <w:pPr>
        <w:spacing w:after="0"/>
      </w:pPr>
      <w:r>
        <w:rPr>
          <w:color w:val="000000"/>
          <w:vertAlign w:val="superscript"/>
        </w:rPr>
        <w:t>28</w:t>
      </w:r>
      <w:r>
        <w:rPr>
          <w:color w:val="000000"/>
        </w:rPr>
        <w:t xml:space="preserve"> Art. 23b ust. 1 pkt 2 zmieniony przez </w:t>
      </w:r>
      <w:r>
        <w:rPr>
          <w:color w:val="1B1B1B"/>
        </w:rPr>
        <w:t>art. 5 pkt 6 lit. a</w:t>
      </w:r>
      <w:r>
        <w:rPr>
          <w:color w:val="000000"/>
        </w:rPr>
        <w:t xml:space="preserve"> ustawy z dnia 23 stycznia 2026 r. (Dz.U.2026.203) zmieniającej nin. ustawę z dniem 5 marca 2026 r.</w:t>
      </w:r>
    </w:p>
    <w:p w14:paraId="2BC4B302" w14:textId="77777777" w:rsidR="00694536" w:rsidRDefault="00000000">
      <w:pPr>
        <w:spacing w:after="0"/>
      </w:pPr>
      <w:r>
        <w:rPr>
          <w:color w:val="000000"/>
          <w:vertAlign w:val="superscript"/>
        </w:rPr>
        <w:t>29</w:t>
      </w:r>
      <w:r>
        <w:rPr>
          <w:color w:val="000000"/>
        </w:rPr>
        <w:t xml:space="preserve"> Art. 23b ust. 4 zmieniony przez </w:t>
      </w:r>
      <w:r>
        <w:rPr>
          <w:color w:val="1B1B1B"/>
        </w:rPr>
        <w:t>art. 5 pkt 6 lit. b</w:t>
      </w:r>
      <w:r>
        <w:rPr>
          <w:color w:val="000000"/>
        </w:rPr>
        <w:t xml:space="preserve"> ustawy z dnia 23 stycznia 2026 r. (Dz.U.2026.203) zmieniającej nin. ustawę z dniem 5 marca 2026 r.</w:t>
      </w:r>
    </w:p>
    <w:p w14:paraId="34140E19" w14:textId="77777777" w:rsidR="00694536" w:rsidRDefault="00000000">
      <w:pPr>
        <w:spacing w:after="0"/>
      </w:pPr>
      <w:r>
        <w:rPr>
          <w:color w:val="000000"/>
          <w:vertAlign w:val="superscript"/>
        </w:rPr>
        <w:t>30</w:t>
      </w:r>
      <w:r>
        <w:rPr>
          <w:color w:val="000000"/>
        </w:rPr>
        <w:t xml:space="preserve"> Art. 23b ust. 5 zmieniony przez </w:t>
      </w:r>
      <w:r>
        <w:rPr>
          <w:color w:val="1B1B1B"/>
        </w:rPr>
        <w:t>art. 5 pkt 6 lit. b</w:t>
      </w:r>
      <w:r>
        <w:rPr>
          <w:color w:val="000000"/>
        </w:rPr>
        <w:t xml:space="preserve"> ustawy z dnia 23 stycznia 2026 r. (Dz.U.2026.203) zmieniającej nin. ustawę z dniem 5 marca 2026 r.</w:t>
      </w:r>
    </w:p>
    <w:p w14:paraId="006D9BAB" w14:textId="77777777" w:rsidR="00694536" w:rsidRDefault="00000000">
      <w:pPr>
        <w:spacing w:after="0"/>
      </w:pPr>
      <w:r>
        <w:rPr>
          <w:color w:val="000000"/>
          <w:vertAlign w:val="superscript"/>
        </w:rPr>
        <w:t>31</w:t>
      </w:r>
      <w:r>
        <w:rPr>
          <w:color w:val="000000"/>
        </w:rPr>
        <w:t xml:space="preserve"> Z dniem 30 października 2007 r. art. 24 ust. 2 w zakresie, w jakim stanowi, że w wypadku wniosku o przyznanie zasiłku pielęgnacyjnego osobie niepełnosprawnej w wieku powyżej 16 lat, legitymującej się orzeczeniem o znacznym stopniu niepełnosprawności uzyskanym w wyniku rozpoznania przez wojewódzki zespół do spraw orzekania o niepełnosprawności jej odwołania od orzeczenia powiatowego zespołu do spraw orzekania o niepełnosprawności, prawo do świadczeń rodzinnych ustala się, począwszy od miesiąca, w którym wpłynął wniosek, został uznany za niezgodny z </w:t>
      </w:r>
      <w:r>
        <w:rPr>
          <w:color w:val="1B1B1B"/>
        </w:rPr>
        <w:t>art. 2</w:t>
      </w:r>
      <w:r>
        <w:rPr>
          <w:color w:val="000000"/>
        </w:rPr>
        <w:t xml:space="preserve"> w związku z </w:t>
      </w:r>
      <w:r>
        <w:rPr>
          <w:color w:val="1B1B1B"/>
        </w:rPr>
        <w:t>art. 69</w:t>
      </w:r>
      <w:r>
        <w:rPr>
          <w:color w:val="000000"/>
        </w:rPr>
        <w:t xml:space="preserve"> Konstytucji RP, </w:t>
      </w:r>
      <w:r>
        <w:rPr>
          <w:color w:val="1B1B1B"/>
        </w:rPr>
        <w:t>wyrokiem</w:t>
      </w:r>
      <w:r>
        <w:rPr>
          <w:color w:val="000000"/>
        </w:rPr>
        <w:t xml:space="preserve"> Trybunału Konstytucyjnego z dnia 23 października 2007 r. (Dz.U.2007.200.1446).</w:t>
      </w:r>
    </w:p>
    <w:p w14:paraId="07F9A6A6" w14:textId="77777777" w:rsidR="00694536" w:rsidRDefault="00000000">
      <w:pPr>
        <w:spacing w:after="0"/>
      </w:pPr>
      <w:r>
        <w:rPr>
          <w:color w:val="000000"/>
          <w:vertAlign w:val="superscript"/>
        </w:rPr>
        <w:t>32</w:t>
      </w:r>
      <w:r>
        <w:rPr>
          <w:color w:val="000000"/>
        </w:rPr>
        <w:t xml:space="preserve"> Art. 24 ust. 8 dodany przez </w:t>
      </w:r>
      <w:r>
        <w:rPr>
          <w:color w:val="1B1B1B"/>
        </w:rPr>
        <w:t>art. 1 pkt 2</w:t>
      </w:r>
      <w:r>
        <w:rPr>
          <w:color w:val="000000"/>
        </w:rPr>
        <w:t xml:space="preserve"> ustawy z dnia 15 maja 2015 r. (Dz.U.2015.995) zmieniającej nin. ustawę z dniem 1 stycznia 2016 r., z tym że ustawodawca wycofał się z dodania ust. 8 w </w:t>
      </w:r>
      <w:r>
        <w:rPr>
          <w:color w:val="1B1B1B"/>
        </w:rPr>
        <w:t>art. 24</w:t>
      </w:r>
      <w:r>
        <w:rPr>
          <w:color w:val="000000"/>
        </w:rPr>
        <w:t xml:space="preserve"> ustawą z dnia 25 września 2015 r. o zmianie ustawy o świadczeniach </w:t>
      </w:r>
      <w:r>
        <w:rPr>
          <w:color w:val="000000"/>
        </w:rPr>
        <w:lastRenderedPageBreak/>
        <w:t>opieki zdrowotnej finansowanych ze środków publicznych oraz niektórych innych ustaw (Dz.U.2015.1735).</w:t>
      </w:r>
    </w:p>
    <w:p w14:paraId="0F7AD246" w14:textId="77777777" w:rsidR="00694536" w:rsidRDefault="00000000">
      <w:pPr>
        <w:spacing w:after="0"/>
      </w:pPr>
      <w:r>
        <w:rPr>
          <w:color w:val="000000"/>
          <w:vertAlign w:val="superscript"/>
        </w:rPr>
        <w:t>33</w:t>
      </w:r>
      <w:r>
        <w:rPr>
          <w:color w:val="000000"/>
        </w:rPr>
        <w:t xml:space="preserve"> Art. 24 ust. 11 dodany przez </w:t>
      </w:r>
      <w:r>
        <w:rPr>
          <w:color w:val="1B1B1B"/>
        </w:rPr>
        <w:t>art. 5 pkt 7</w:t>
      </w:r>
      <w:r>
        <w:rPr>
          <w:color w:val="000000"/>
        </w:rPr>
        <w:t xml:space="preserve"> ustawy z dnia 23 stycznia 2026 r. (Dz.U.2026.203) zmieniającej nin. ustawę z dniem 5 marca 2026 r.</w:t>
      </w:r>
    </w:p>
    <w:p w14:paraId="75E18D99" w14:textId="77777777" w:rsidR="00694536" w:rsidRDefault="00000000">
      <w:pPr>
        <w:spacing w:after="0"/>
      </w:pPr>
      <w:r>
        <w:rPr>
          <w:color w:val="000000"/>
          <w:vertAlign w:val="superscript"/>
        </w:rPr>
        <w:t>34</w:t>
      </w:r>
      <w:r>
        <w:rPr>
          <w:color w:val="000000"/>
        </w:rPr>
        <w:t xml:space="preserve"> Art. 28 ust. 8 dodany przez </w:t>
      </w:r>
      <w:r>
        <w:rPr>
          <w:color w:val="1B1B1B"/>
        </w:rPr>
        <w:t>art. 5 pkt 8</w:t>
      </w:r>
      <w:r>
        <w:rPr>
          <w:color w:val="000000"/>
        </w:rPr>
        <w:t xml:space="preserve"> ustawy z dnia 23 stycznia 2026 r. (Dz.U.2026.203) zmieniającej nin. ustawę z dniem 5 marca 2026 r.</w:t>
      </w:r>
    </w:p>
    <w:p w14:paraId="690217AF" w14:textId="77777777" w:rsidR="00694536" w:rsidRDefault="00000000">
      <w:pPr>
        <w:spacing w:after="0"/>
      </w:pPr>
      <w:r>
        <w:rPr>
          <w:color w:val="000000"/>
          <w:vertAlign w:val="superscript"/>
        </w:rPr>
        <w:t>35</w:t>
      </w:r>
      <w:r>
        <w:rPr>
          <w:color w:val="000000"/>
        </w:rPr>
        <w:t xml:space="preserve"> Art. 28 ust. 9 dodany przez </w:t>
      </w:r>
      <w:r>
        <w:rPr>
          <w:color w:val="1B1B1B"/>
        </w:rPr>
        <w:t>art. 5 pkt 8</w:t>
      </w:r>
      <w:r>
        <w:rPr>
          <w:color w:val="000000"/>
        </w:rPr>
        <w:t xml:space="preserve"> ustawy z dnia 23 stycznia 2026 r. (Dz.U.2026.203) zmieniającej nin. ustawę z dniem 5 marca 2026 r.</w:t>
      </w:r>
    </w:p>
    <w:p w14:paraId="105388CB" w14:textId="77777777" w:rsidR="00694536" w:rsidRDefault="00000000">
      <w:pPr>
        <w:spacing w:after="0"/>
      </w:pPr>
      <w:r>
        <w:rPr>
          <w:color w:val="000000"/>
          <w:vertAlign w:val="superscript"/>
        </w:rPr>
        <w:t>36</w:t>
      </w:r>
      <w:r>
        <w:rPr>
          <w:color w:val="000000"/>
        </w:rPr>
        <w:t xml:space="preserve"> Art. 28 ust. 10 dodany przez </w:t>
      </w:r>
      <w:r>
        <w:rPr>
          <w:color w:val="1B1B1B"/>
        </w:rPr>
        <w:t>art. 5 pkt 8</w:t>
      </w:r>
      <w:r>
        <w:rPr>
          <w:color w:val="000000"/>
        </w:rPr>
        <w:t xml:space="preserve"> ustawy z dnia 23 stycznia 2026 r. (Dz.U.2026.203) zmieniającej nin. ustawę z dniem 5 marca 2026 r.</w:t>
      </w:r>
    </w:p>
    <w:p w14:paraId="6FB37CA8" w14:textId="77777777" w:rsidR="00694536" w:rsidRDefault="00000000">
      <w:pPr>
        <w:spacing w:after="0"/>
      </w:pPr>
      <w:r>
        <w:rPr>
          <w:color w:val="000000"/>
          <w:vertAlign w:val="superscript"/>
        </w:rPr>
        <w:t>37</w:t>
      </w:r>
      <w:r>
        <w:rPr>
          <w:color w:val="000000"/>
        </w:rPr>
        <w:t xml:space="preserve"> Art. 28 ust. 11 dodany przez </w:t>
      </w:r>
      <w:r>
        <w:rPr>
          <w:color w:val="1B1B1B"/>
        </w:rPr>
        <w:t>art. 5 pkt 8</w:t>
      </w:r>
      <w:r>
        <w:rPr>
          <w:color w:val="000000"/>
        </w:rPr>
        <w:t xml:space="preserve"> ustawy z dnia 23 stycznia 2026 r. (Dz.U.2026.203) zmieniającej nin. ustawę z dniem 5 marca 2026 r.</w:t>
      </w:r>
    </w:p>
    <w:p w14:paraId="53C2199D" w14:textId="77777777" w:rsidR="00694536" w:rsidRDefault="00000000">
      <w:pPr>
        <w:spacing w:after="0"/>
      </w:pPr>
      <w:r>
        <w:rPr>
          <w:color w:val="000000"/>
          <w:vertAlign w:val="superscript"/>
        </w:rPr>
        <w:t>38</w:t>
      </w:r>
      <w:r>
        <w:rPr>
          <w:color w:val="000000"/>
        </w:rPr>
        <w:t xml:space="preserve"> Art. 28 ust. 12 dodany przez </w:t>
      </w:r>
      <w:r>
        <w:rPr>
          <w:color w:val="1B1B1B"/>
        </w:rPr>
        <w:t>art. 5 pkt 8</w:t>
      </w:r>
      <w:r>
        <w:rPr>
          <w:color w:val="000000"/>
        </w:rPr>
        <w:t xml:space="preserve"> ustawy z dnia 23 stycznia 2026 r. (Dz.U.2026.203) zmieniającej nin. ustawę z dniem 5 marca 2026 r.</w:t>
      </w:r>
    </w:p>
    <w:p w14:paraId="585D7B1E" w14:textId="77777777" w:rsidR="00694536" w:rsidRDefault="00000000">
      <w:pPr>
        <w:spacing w:after="0"/>
      </w:pPr>
      <w:r>
        <w:rPr>
          <w:color w:val="000000"/>
          <w:vertAlign w:val="superscript"/>
        </w:rPr>
        <w:t>39</w:t>
      </w:r>
      <w:r>
        <w:rPr>
          <w:color w:val="000000"/>
        </w:rPr>
        <w:t xml:space="preserve"> Art. 28 ust. 13 dodany przez </w:t>
      </w:r>
      <w:r>
        <w:rPr>
          <w:color w:val="1B1B1B"/>
        </w:rPr>
        <w:t>art. 5 pkt 8</w:t>
      </w:r>
      <w:r>
        <w:rPr>
          <w:color w:val="000000"/>
        </w:rPr>
        <w:t xml:space="preserve"> ustawy z dnia 23 stycznia 2026 r. (Dz.U.2026.203) zmieniającej nin. ustawę z dniem 5 marca 2026 r.</w:t>
      </w:r>
    </w:p>
    <w:p w14:paraId="15491AFF" w14:textId="77777777" w:rsidR="00694536" w:rsidRDefault="00000000">
      <w:pPr>
        <w:spacing w:after="0"/>
      </w:pPr>
      <w:r>
        <w:rPr>
          <w:color w:val="000000"/>
          <w:vertAlign w:val="superscript"/>
        </w:rPr>
        <w:t>40</w:t>
      </w:r>
      <w:r>
        <w:rPr>
          <w:color w:val="000000"/>
        </w:rPr>
        <w:t xml:space="preserve"> Art. 33 ust. 2aa dodany przez </w:t>
      </w:r>
      <w:r>
        <w:rPr>
          <w:color w:val="1B1B1B"/>
        </w:rPr>
        <w:t>art. 5 pkt 9</w:t>
      </w:r>
      <w:r>
        <w:rPr>
          <w:color w:val="000000"/>
        </w:rPr>
        <w:t xml:space="preserve"> ustawy z dnia 23 stycznia 2026 r. (Dz.U.2026.203) zmieniającej nin. ustawę z dniem 5 marca 2026 r.</w:t>
      </w:r>
    </w:p>
    <w:p w14:paraId="309D6E19" w14:textId="77777777" w:rsidR="00694536" w:rsidRDefault="00000000">
      <w:pPr>
        <w:spacing w:after="0"/>
      </w:pPr>
      <w:r>
        <w:rPr>
          <w:color w:val="000000"/>
          <w:vertAlign w:val="superscript"/>
        </w:rPr>
        <w:t>41</w:t>
      </w:r>
      <w:r>
        <w:rPr>
          <w:color w:val="000000"/>
        </w:rPr>
        <w:t xml:space="preserve"> Artykuł 12 utracił moc z dniem 31 grudnia 2005 r. na podstawie </w:t>
      </w:r>
      <w:r>
        <w:rPr>
          <w:color w:val="1B1B1B"/>
        </w:rPr>
        <w:t>wyroku</w:t>
      </w:r>
      <w:r>
        <w:rPr>
          <w:color w:val="000000"/>
        </w:rPr>
        <w:t xml:space="preserve"> Trybunału Konstytucyjnego z dnia 18 maja 2005 r., sygn. akt K 16/04 (Dz.U.2005.95.806).</w:t>
      </w:r>
    </w:p>
    <w:p w14:paraId="2295772C" w14:textId="77777777" w:rsidR="00694536" w:rsidRDefault="00000000">
      <w:pPr>
        <w:spacing w:after="0"/>
      </w:pPr>
      <w:r>
        <w:rPr>
          <w:color w:val="000000"/>
          <w:vertAlign w:val="superscript"/>
        </w:rPr>
        <w:t>42</w:t>
      </w:r>
      <w:r>
        <w:rPr>
          <w:color w:val="000000"/>
        </w:rPr>
        <w:t xml:space="preserve"> Z dniem 31 lipca 2008 r. art. 58 ust. 1 w zakresie, w jakim nie przyznaje prawa do świadczenia pielęgnacyjnego po dniu 31 sierpnia 2005 r. osobie ustanowionej rodziną zastępczą spokrewnioną i otrzymującą do dnia wejścia w życie nin. ustawy zasiłek stały, został uznany za niezgodny z </w:t>
      </w:r>
      <w:r>
        <w:rPr>
          <w:color w:val="1B1B1B"/>
        </w:rPr>
        <w:t>art. 2</w:t>
      </w:r>
      <w:r>
        <w:rPr>
          <w:color w:val="000000"/>
        </w:rPr>
        <w:t xml:space="preserve"> i </w:t>
      </w:r>
      <w:r>
        <w:rPr>
          <w:color w:val="1B1B1B"/>
        </w:rPr>
        <w:t>art. 18</w:t>
      </w:r>
      <w:r>
        <w:rPr>
          <w:color w:val="000000"/>
        </w:rPr>
        <w:t xml:space="preserve"> Konstytucji RP, wyrokiem Trybunału Konstytucyjnego z dnia 22 lipca 2008 r. (Dz.U.08.138.875).</w:t>
      </w:r>
    </w:p>
    <w:p w14:paraId="5B098E67" w14:textId="77777777" w:rsidR="00694536" w:rsidRDefault="00000000">
      <w:pPr>
        <w:spacing w:after="0"/>
      </w:pPr>
      <w:r>
        <w:rPr>
          <w:color w:val="000000"/>
          <w:vertAlign w:val="superscript"/>
        </w:rPr>
        <w:t>43</w:t>
      </w:r>
      <w:r>
        <w:rPr>
          <w:color w:val="000000"/>
        </w:rPr>
        <w:t xml:space="preserve"> Artykuł 11 uchylony przez </w:t>
      </w:r>
      <w:r>
        <w:rPr>
          <w:color w:val="1B1B1B"/>
        </w:rPr>
        <w:t>art. 27 pkt 7</w:t>
      </w:r>
      <w:r>
        <w:rPr>
          <w:color w:val="000000"/>
        </w:rPr>
        <w:t xml:space="preserve"> ustawy z dnia 22 kwietnia 2005 r. o postępowaniu wobec dłużników alimentacyjnych oraz zaliczce alimentacyjnej (Dz.U.2005.86.732).</w:t>
      </w:r>
    </w:p>
    <w:p w14:paraId="18A8E0D5" w14:textId="77777777" w:rsidR="00694536" w:rsidRDefault="00000000">
      <w:pPr>
        <w:spacing w:after="0"/>
      </w:pPr>
      <w:r>
        <w:rPr>
          <w:color w:val="000000"/>
          <w:vertAlign w:val="superscript"/>
        </w:rPr>
        <w:t>44</w:t>
      </w:r>
      <w:r>
        <w:rPr>
          <w:color w:val="000000"/>
        </w:rPr>
        <w:t xml:space="preserve"> Artykuł 11 ust. 1 uchylony przez </w:t>
      </w:r>
      <w:r>
        <w:rPr>
          <w:color w:val="1B1B1B"/>
        </w:rPr>
        <w:t>art. 27 pkt 7</w:t>
      </w:r>
      <w:r>
        <w:rPr>
          <w:color w:val="000000"/>
        </w:rPr>
        <w:t xml:space="preserve"> ustawy z dnia 22 kwietnia 2005 r. o postępowaniu wobec dłużników alimentacyjnych oraz zaliczce alimentacyjnej (Dz.U.2005.86.732).</w:t>
      </w:r>
    </w:p>
    <w:p w14:paraId="21C615EF" w14:textId="77777777" w:rsidR="00694536" w:rsidRDefault="00000000">
      <w:pPr>
        <w:spacing w:after="0"/>
      </w:pPr>
      <w:r>
        <w:rPr>
          <w:color w:val="000000"/>
          <w:vertAlign w:val="superscript"/>
        </w:rPr>
        <w:t>45</w:t>
      </w:r>
      <w:r>
        <w:rPr>
          <w:color w:val="000000"/>
        </w:rPr>
        <w:t> Utraciła moc z dniem 1 maja 2004 r. na podstawie art. 71 pkt 1 niniejszej ustawy.</w:t>
      </w:r>
    </w:p>
    <w:p w14:paraId="47444166" w14:textId="77777777" w:rsidR="00694536" w:rsidRDefault="00000000">
      <w:pPr>
        <w:spacing w:after="0"/>
      </w:pPr>
      <w:r>
        <w:rPr>
          <w:color w:val="000000"/>
          <w:vertAlign w:val="superscript"/>
        </w:rPr>
        <w:t>46</w:t>
      </w:r>
      <w:r>
        <w:rPr>
          <w:color w:val="000000"/>
        </w:rPr>
        <w:t xml:space="preserve"> Artykuł 12 utracił moc z dniem 31 grudnia 2005 r. na podstawie </w:t>
      </w:r>
      <w:r>
        <w:rPr>
          <w:color w:val="1B1B1B"/>
        </w:rPr>
        <w:t>wyroku</w:t>
      </w:r>
      <w:r>
        <w:rPr>
          <w:color w:val="000000"/>
        </w:rPr>
        <w:t xml:space="preserve"> Trybunału Konstytucyjnego z dnia 18 maja 2005 r., sygn. akt K 16/04 (Dz.U.2005.95.806).</w:t>
      </w:r>
    </w:p>
    <w:p w14:paraId="208DBC26" w14:textId="77777777" w:rsidR="00694536" w:rsidRDefault="00000000">
      <w:pPr>
        <w:spacing w:after="0"/>
      </w:pPr>
      <w:r>
        <w:rPr>
          <w:color w:val="000000"/>
          <w:vertAlign w:val="superscript"/>
        </w:rPr>
        <w:t>47</w:t>
      </w:r>
      <w:r>
        <w:rPr>
          <w:color w:val="000000"/>
        </w:rPr>
        <w:t xml:space="preserve"> Artykuł 12 utracił moc z dniem 31 grudnia 2005 r. na podstawie </w:t>
      </w:r>
      <w:r>
        <w:rPr>
          <w:color w:val="1B1B1B"/>
        </w:rPr>
        <w:t>wyroku</w:t>
      </w:r>
      <w:r>
        <w:rPr>
          <w:color w:val="000000"/>
        </w:rPr>
        <w:t xml:space="preserve"> Trybunału Konstytucyjnego z dnia 18 maja 2005 r., sygn. akt K 16/04 (Dz.U.2005.95.806).</w:t>
      </w:r>
    </w:p>
    <w:p w14:paraId="7877CC54" w14:textId="77777777" w:rsidR="00694536" w:rsidRDefault="00000000">
      <w:pPr>
        <w:spacing w:after="0"/>
      </w:pPr>
      <w:r>
        <w:rPr>
          <w:color w:val="000000"/>
          <w:vertAlign w:val="superscript"/>
        </w:rPr>
        <w:t>48</w:t>
      </w:r>
      <w:r>
        <w:rPr>
          <w:color w:val="000000"/>
        </w:rPr>
        <w:t xml:space="preserve"> Artykuł 12 ust. 4 utracił moc z dniem 31 grudnia 2005 r. na podstawie </w:t>
      </w:r>
      <w:r>
        <w:rPr>
          <w:color w:val="1B1B1B"/>
        </w:rPr>
        <w:t>wyroku</w:t>
      </w:r>
      <w:r>
        <w:rPr>
          <w:color w:val="000000"/>
        </w:rPr>
        <w:t xml:space="preserve"> Trybunału Konstytucyjnego z dnia 18 maja 2005 r., sygn. akt K 16/04 (Dz.U.2005.95.806).</w:t>
      </w:r>
    </w:p>
    <w:p w14:paraId="26E69A25" w14:textId="77777777" w:rsidR="00694536" w:rsidRDefault="00000000">
      <w:pPr>
        <w:spacing w:after="0"/>
      </w:pPr>
      <w:r>
        <w:rPr>
          <w:color w:val="000000"/>
          <w:vertAlign w:val="superscript"/>
        </w:rPr>
        <w:t>49</w:t>
      </w:r>
      <w:r>
        <w:rPr>
          <w:color w:val="000000"/>
        </w:rPr>
        <w:t xml:space="preserve"> Artykuł 12 utracił moc z dniem 31 grudnia 2005 r. na podstawie </w:t>
      </w:r>
      <w:r>
        <w:rPr>
          <w:color w:val="1B1B1B"/>
        </w:rPr>
        <w:t>wyroku</w:t>
      </w:r>
      <w:r>
        <w:rPr>
          <w:color w:val="000000"/>
        </w:rPr>
        <w:t xml:space="preserve"> Trybunału Konstytucyjnego z dnia 18 maja 2005 r., sygn. akt K 16/04 (Dz.U.2005.95.806).</w:t>
      </w:r>
    </w:p>
    <w:sectPr w:rsidR="00694536">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3021E4"/>
    <w:multiLevelType w:val="multilevel"/>
    <w:tmpl w:val="B3C4D6B8"/>
    <w:lvl w:ilvl="0">
      <w:start w:val="1"/>
      <w:numFmt w:val="none"/>
      <w:lvlText w:val=""/>
      <w:lvlJc w:val="left"/>
      <w:pPr>
        <w:ind w:left="0"/>
      </w:pPr>
    </w:lvl>
    <w:lvl w:ilvl="1">
      <w:start w:val="1"/>
      <w:numFmt w:val="none"/>
      <w:lvlText w:val=""/>
      <w:lvlJc w:val="left"/>
      <w:pPr>
        <w:ind w:left="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64945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536"/>
    <w:rsid w:val="00694536"/>
    <w:rsid w:val="00960036"/>
    <w:rsid w:val="00C65FE2"/>
    <w:rsid w:val="00CE5887"/>
    <w:rsid w:val="00F551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25DD5"/>
  <w15:docId w15:val="{C14B9248-D815-4712-B270-6F1A03F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4472C4"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4472C4"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4472C4"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4472C4" w:themeColor="accent1"/>
      <w:spacing w:val="15"/>
      <w:sz w:val="24"/>
      <w:szCs w:val="24"/>
    </w:rPr>
  </w:style>
  <w:style w:type="paragraph" w:styleId="Tytu">
    <w:name w:val="Title"/>
    <w:basedOn w:val="Normalny"/>
    <w:next w:val="Normalny"/>
    <w:link w:val="TytuZnak"/>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4472C4"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25681</Words>
  <Characters>154088</Characters>
  <Application>Microsoft Office Word</Application>
  <DocSecurity>0</DocSecurity>
  <Lines>1284</Lines>
  <Paragraphs>358</Paragraphs>
  <ScaleCrop>false</ScaleCrop>
  <Company/>
  <LinksUpToDate>false</LinksUpToDate>
  <CharactersWithSpaces>179411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Jacek Pakuła</cp:lastModifiedBy>
  <cp:revision>4</cp:revision>
  <dcterms:created xsi:type="dcterms:W3CDTF">2026-08-09T23:50:00Z</dcterms:created>
  <dcterms:modified xsi:type="dcterms:W3CDTF">2026-08-09T23:51:00Z</dcterms:modified>
</cp:coreProperties>
</file>